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522"/>
      </w:tblGrid>
      <w:tr w:rsidR="003D32FB" w:rsidTr="00F8085E">
        <w:trPr>
          <w:trHeight w:val="2880"/>
          <w:jc w:val="center"/>
        </w:trPr>
        <w:sdt>
          <w:sdtPr>
            <w:rPr>
              <w:rFonts w:ascii="Times New Roman" w:eastAsia="Times New Roman" w:hAnsi="Times New Roman" w:cs="Times New Roman"/>
              <w:sz w:val="16"/>
              <w:szCs w:val="16"/>
            </w:rPr>
            <w:alias w:val="Company"/>
            <w:id w:val="15524243"/>
            <w:placeholder>
              <w:docPart w:val="5598CBD1E0F34F499D510BC47783FB45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tc>
              <w:tcPr>
                <w:tcW w:w="5000" w:type="pct"/>
              </w:tcPr>
              <w:p w:rsidR="003D32FB" w:rsidRDefault="003D32FB" w:rsidP="00F8085E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  <w:r w:rsidRPr="003D32FB"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  <w:t xml:space="preserve">COMPUTER SYSTEM ENGINEERING             </w:t>
                </w:r>
                <w:r w:rsidRPr="003D32FB"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  <w:t xml:space="preserve">                                   </w:t>
                </w:r>
                <w:r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  <w:t xml:space="preserve">                                                        </w:t>
                </w:r>
                <w:r w:rsidRPr="003D32FB"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  <w:t>COMMUNICATIONS LABORARTORY</w:t>
                </w:r>
              </w:p>
            </w:tc>
          </w:sdtContent>
        </w:sdt>
      </w:tr>
      <w:tr w:rsidR="003D32FB" w:rsidTr="00F8085E">
        <w:trPr>
          <w:trHeight w:val="1440"/>
          <w:jc w:val="center"/>
        </w:trPr>
        <w:sdt>
          <w:sdtPr>
            <w:rPr>
              <w:rFonts w:asciiTheme="majorHAnsi" w:eastAsiaTheme="majorEastAsia" w:hAnsiTheme="majorHAnsi" w:cstheme="majorBidi"/>
              <w:sz w:val="80"/>
              <w:szCs w:val="80"/>
            </w:rPr>
            <w:alias w:val="Title"/>
            <w:id w:val="15524250"/>
            <w:placeholder>
              <w:docPart w:val="5996004F4EA84F9C8F99678534A66EAB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tc>
              <w:tcPr>
                <w:tcW w:w="5000" w:type="pct"/>
                <w:tcBorders>
                  <w:bottom w:val="single" w:sz="4" w:space="0" w:color="4F81BD" w:themeColor="accent1"/>
                </w:tcBorders>
                <w:vAlign w:val="center"/>
              </w:tcPr>
              <w:p w:rsidR="003D32FB" w:rsidRDefault="003D32FB" w:rsidP="003D32FB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sz w:val="80"/>
                    <w:szCs w:val="80"/>
                  </w:rPr>
                </w:pPr>
                <w:r>
                  <w:rPr>
                    <w:rFonts w:asciiTheme="majorHAnsi" w:eastAsiaTheme="majorEastAsia" w:hAnsiTheme="majorHAnsi" w:cstheme="majorBidi"/>
                    <w:sz w:val="80"/>
                    <w:szCs w:val="80"/>
                  </w:rPr>
                  <w:t>Delta Modulation</w:t>
                </w:r>
              </w:p>
            </w:tc>
          </w:sdtContent>
        </w:sdt>
      </w:tr>
      <w:tr w:rsidR="003D32FB" w:rsidTr="00F8085E">
        <w:trPr>
          <w:trHeight w:val="720"/>
          <w:jc w:val="center"/>
        </w:trPr>
        <w:sdt>
          <w:sdtPr>
            <w:rPr>
              <w:rFonts w:asciiTheme="majorHAnsi" w:eastAsiaTheme="majorEastAsia" w:hAnsiTheme="majorHAnsi" w:cstheme="majorBidi"/>
              <w:sz w:val="44"/>
              <w:szCs w:val="44"/>
            </w:rPr>
            <w:alias w:val="Subtitle"/>
            <w:id w:val="15524255"/>
            <w:placeholder>
              <w:docPart w:val="CC1FE99DA627449DA913596DE8746A8B"/>
            </w:placeholder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Content>
            <w:tc>
              <w:tcPr>
                <w:tcW w:w="5000" w:type="pct"/>
                <w:tcBorders>
                  <w:top w:val="single" w:sz="4" w:space="0" w:color="4F81BD" w:themeColor="accent1"/>
                </w:tcBorders>
                <w:vAlign w:val="center"/>
              </w:tcPr>
              <w:p w:rsidR="003D32FB" w:rsidRDefault="003D32FB" w:rsidP="00F8085E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sz w:val="44"/>
                    <w:szCs w:val="44"/>
                  </w:rPr>
                </w:pPr>
                <w:r>
                  <w:rPr>
                    <w:rFonts w:asciiTheme="majorHAnsi" w:eastAsiaTheme="majorEastAsia" w:hAnsiTheme="majorHAnsi" w:cstheme="majorBidi"/>
                    <w:sz w:val="44"/>
                    <w:szCs w:val="44"/>
                  </w:rPr>
                  <w:t>Experiment #8 &amp; Experiment #9</w:t>
                </w:r>
              </w:p>
            </w:tc>
          </w:sdtContent>
        </w:sdt>
      </w:tr>
      <w:tr w:rsidR="003D32FB" w:rsidTr="00F8085E">
        <w:trPr>
          <w:trHeight w:val="360"/>
          <w:jc w:val="center"/>
        </w:trPr>
        <w:tc>
          <w:tcPr>
            <w:tcW w:w="5000" w:type="pct"/>
            <w:vAlign w:val="center"/>
          </w:tcPr>
          <w:p w:rsidR="003D32FB" w:rsidRDefault="003D32FB" w:rsidP="00F8085E">
            <w:pPr>
              <w:pStyle w:val="NoSpacing"/>
              <w:jc w:val="center"/>
            </w:pPr>
          </w:p>
        </w:tc>
      </w:tr>
      <w:tr w:rsidR="003D32FB" w:rsidTr="00F8085E">
        <w:trPr>
          <w:trHeight w:val="360"/>
          <w:jc w:val="center"/>
        </w:trPr>
        <w:sdt>
          <w:sdtPr>
            <w:rPr>
              <w:b/>
              <w:bCs/>
            </w:rPr>
            <w:alias w:val="Author"/>
            <w:id w:val="15524260"/>
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<w:text/>
          </w:sdtPr>
          <w:sdtContent>
            <w:tc>
              <w:tcPr>
                <w:tcW w:w="5000" w:type="pct"/>
                <w:vAlign w:val="center"/>
              </w:tcPr>
              <w:p w:rsidR="003D32FB" w:rsidRDefault="003D32FB" w:rsidP="00F8085E">
                <w:pPr>
                  <w:pStyle w:val="NoSpacing"/>
                  <w:jc w:val="center"/>
                  <w:rPr>
                    <w:b/>
                    <w:bCs/>
                  </w:rPr>
                </w:pPr>
                <w:r w:rsidRPr="006B5A56">
                  <w:rPr>
                    <w:b/>
                    <w:bCs/>
                  </w:rPr>
                  <w:t xml:space="preserve">Prepared by: </w:t>
                </w:r>
                <w:proofErr w:type="spellStart"/>
                <w:r w:rsidRPr="006B5A56">
                  <w:rPr>
                    <w:b/>
                    <w:bCs/>
                  </w:rPr>
                  <w:t>Khaled</w:t>
                </w:r>
                <w:proofErr w:type="spellEnd"/>
                <w:r w:rsidRPr="006B5A56">
                  <w:rPr>
                    <w:b/>
                    <w:bCs/>
                  </w:rPr>
                  <w:t xml:space="preserve"> </w:t>
                </w:r>
                <w:proofErr w:type="spellStart"/>
                <w:r w:rsidRPr="006B5A56">
                  <w:rPr>
                    <w:b/>
                    <w:bCs/>
                  </w:rPr>
                  <w:t>Qarout</w:t>
                </w:r>
                <w:proofErr w:type="spellEnd"/>
                <w:r w:rsidRPr="006B5A56">
                  <w:rPr>
                    <w:b/>
                    <w:bCs/>
                  </w:rPr>
                  <w:t xml:space="preserve"> 1110721                                                                                                                  </w:t>
                </w:r>
                <w:proofErr w:type="spellStart"/>
                <w:r w:rsidRPr="006B5A56">
                  <w:rPr>
                    <w:b/>
                    <w:bCs/>
                  </w:rPr>
                  <w:t>Yara</w:t>
                </w:r>
                <w:proofErr w:type="spellEnd"/>
                <w:r w:rsidRPr="006B5A56">
                  <w:rPr>
                    <w:b/>
                    <w:bCs/>
                  </w:rPr>
                  <w:t xml:space="preserve"> Al </w:t>
                </w:r>
                <w:proofErr w:type="spellStart"/>
                <w:r w:rsidRPr="006B5A56">
                  <w:rPr>
                    <w:b/>
                    <w:bCs/>
                  </w:rPr>
                  <w:t>Shafie</w:t>
                </w:r>
                <w:proofErr w:type="spellEnd"/>
                <w:r w:rsidRPr="006B5A56">
                  <w:rPr>
                    <w:b/>
                    <w:bCs/>
                  </w:rPr>
                  <w:t xml:space="preserve"> 112                                                                                                                                     Elias Abu </w:t>
                </w:r>
                <w:proofErr w:type="spellStart"/>
                <w:r w:rsidRPr="006B5A56">
                  <w:rPr>
                    <w:b/>
                    <w:bCs/>
                  </w:rPr>
                  <w:t>Hadba</w:t>
                </w:r>
                <w:proofErr w:type="spellEnd"/>
                <w:r w:rsidRPr="006B5A56">
                  <w:rPr>
                    <w:b/>
                    <w:bCs/>
                  </w:rPr>
                  <w:t xml:space="preserve"> 1100537</w:t>
                </w:r>
              </w:p>
            </w:tc>
          </w:sdtContent>
        </w:sdt>
      </w:tr>
      <w:tr w:rsidR="003D32FB" w:rsidTr="00F8085E">
        <w:trPr>
          <w:trHeight w:val="360"/>
          <w:jc w:val="center"/>
        </w:trPr>
        <w:sdt>
          <w:sdtPr>
            <w:rPr>
              <w:b/>
              <w:bCs/>
            </w:rPr>
            <w:alias w:val="Date"/>
            <w:id w:val="516659546"/>
            <w:dataBinding w:prefixMappings="xmlns:ns0='http://schemas.microsoft.com/office/2006/coverPageProps'" w:xpath="/ns0:CoverPageProperties[1]/ns0:PublishDate[1]" w:storeItemID="{55AF091B-3C7A-41E3-B477-F2FDAA23CFDA}"/>
            <w:date w:fullDate="2015-12-02T00:00:00Z">
              <w:dateFormat w:val="M/d/yyyy"/>
              <w:lid w:val="en-US"/>
              <w:storeMappedDataAs w:val="dateTime"/>
              <w:calendar w:val="gregorian"/>
            </w:date>
          </w:sdtPr>
          <w:sdtContent>
            <w:tc>
              <w:tcPr>
                <w:tcW w:w="5000" w:type="pct"/>
                <w:vAlign w:val="center"/>
              </w:tcPr>
              <w:p w:rsidR="003D32FB" w:rsidRDefault="003D32FB" w:rsidP="00E13449">
                <w:pPr>
                  <w:pStyle w:val="NoSpacing"/>
                  <w:ind w:left="1440" w:hanging="1440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12/</w:t>
                </w:r>
                <w:r w:rsidR="00E13449">
                  <w:rPr>
                    <w:b/>
                    <w:bCs/>
                  </w:rPr>
                  <w:t>2</w:t>
                </w:r>
                <w:r>
                  <w:rPr>
                    <w:b/>
                    <w:bCs/>
                  </w:rPr>
                  <w:t>/2015</w:t>
                </w:r>
              </w:p>
            </w:tc>
          </w:sdtContent>
        </w:sdt>
      </w:tr>
    </w:tbl>
    <w:p w:rsidR="003D32FB" w:rsidRDefault="003D32FB" w:rsidP="00042328">
      <w:pPr>
        <w:pStyle w:val="NormalWeb"/>
        <w:shd w:val="clear" w:color="auto" w:fill="FFFFFF"/>
        <w:spacing w:before="120" w:after="120" w:line="254" w:lineRule="atLeast"/>
        <w:rPr>
          <w:rFonts w:asciiTheme="minorHAnsi" w:hAnsiTheme="minorHAnsi" w:cstheme="minorHAnsi"/>
          <w:b/>
          <w:bCs/>
          <w:sz w:val="40"/>
          <w:szCs w:val="40"/>
        </w:rPr>
      </w:pPr>
    </w:p>
    <w:p w:rsidR="003D32FB" w:rsidRDefault="003D32FB">
      <w:pPr>
        <w:bidi w:val="0"/>
        <w:rPr>
          <w:rFonts w:eastAsia="Times New Roman" w:cstheme="minorHAnsi"/>
          <w:b/>
          <w:bCs/>
          <w:sz w:val="40"/>
          <w:szCs w:val="40"/>
        </w:rPr>
      </w:pPr>
      <w:bookmarkStart w:id="0" w:name="_GoBack"/>
      <w:bookmarkEnd w:id="0"/>
      <w:r>
        <w:rPr>
          <w:rFonts w:cstheme="minorHAnsi"/>
          <w:b/>
          <w:bCs/>
          <w:sz w:val="40"/>
          <w:szCs w:val="40"/>
        </w:rPr>
        <w:br w:type="page"/>
      </w:r>
    </w:p>
    <w:p w:rsidR="00042328" w:rsidRPr="00192764" w:rsidRDefault="00042328" w:rsidP="00042328">
      <w:pPr>
        <w:pStyle w:val="NormalWeb"/>
        <w:shd w:val="clear" w:color="auto" w:fill="FFFFFF"/>
        <w:spacing w:before="120" w:after="120" w:line="254" w:lineRule="atLeast"/>
        <w:rPr>
          <w:rFonts w:asciiTheme="minorHAnsi" w:hAnsiTheme="minorHAnsi" w:cstheme="minorHAnsi"/>
          <w:b/>
          <w:bCs/>
          <w:sz w:val="40"/>
          <w:szCs w:val="40"/>
        </w:rPr>
      </w:pPr>
      <w:r w:rsidRPr="00192764">
        <w:rPr>
          <w:rFonts w:asciiTheme="minorHAnsi" w:hAnsiTheme="minorHAnsi" w:cstheme="minorHAnsi"/>
          <w:b/>
          <w:bCs/>
          <w:sz w:val="40"/>
          <w:szCs w:val="40"/>
        </w:rPr>
        <w:lastRenderedPageBreak/>
        <w:t xml:space="preserve">Abstract </w:t>
      </w:r>
    </w:p>
    <w:p w:rsidR="00042328" w:rsidRPr="008B5600" w:rsidRDefault="00042328" w:rsidP="00042328">
      <w:pPr>
        <w:pStyle w:val="NormalWeb"/>
        <w:shd w:val="clear" w:color="auto" w:fill="FFFFFF"/>
        <w:spacing w:before="120" w:after="120" w:line="254" w:lineRule="atLeast"/>
        <w:rPr>
          <w:rFonts w:asciiTheme="majorBidi" w:hAnsiTheme="majorBidi" w:cstheme="majorBidi"/>
        </w:rPr>
      </w:pPr>
      <w:r w:rsidRPr="008B5600">
        <w:rPr>
          <w:rFonts w:asciiTheme="majorBidi" w:hAnsiTheme="majorBidi" w:cstheme="majorBidi"/>
        </w:rPr>
        <w:t xml:space="preserve">The aim of the experiment is to introduce the linear delta modulation (LDM) and the digital controlled delta modulation (DCDM), and to see the predicted signal for </w:t>
      </w:r>
      <w:proofErr w:type="gramStart"/>
      <w:r w:rsidRPr="008B5600">
        <w:rPr>
          <w:rFonts w:asciiTheme="majorBidi" w:hAnsiTheme="majorBidi" w:cstheme="majorBidi"/>
        </w:rPr>
        <w:t>both .</w:t>
      </w:r>
      <w:proofErr w:type="gramEnd"/>
      <w:r w:rsidRPr="008B5600">
        <w:rPr>
          <w:rFonts w:asciiTheme="majorBidi" w:hAnsiTheme="majorBidi" w:cstheme="majorBidi"/>
        </w:rPr>
        <w:t xml:space="preserve"> Also, to see the </w:t>
      </w:r>
      <w:proofErr w:type="spellStart"/>
      <w:r w:rsidRPr="008B5600">
        <w:rPr>
          <w:rFonts w:asciiTheme="majorBidi" w:hAnsiTheme="majorBidi" w:cstheme="majorBidi"/>
        </w:rPr>
        <w:t>granual</w:t>
      </w:r>
      <w:proofErr w:type="spellEnd"/>
      <w:r w:rsidRPr="008B5600">
        <w:rPr>
          <w:rFonts w:asciiTheme="majorBidi" w:hAnsiTheme="majorBidi" w:cstheme="majorBidi"/>
        </w:rPr>
        <w:t xml:space="preserve"> noise and its </w:t>
      </w:r>
      <w:proofErr w:type="gramStart"/>
      <w:r w:rsidRPr="008B5600">
        <w:rPr>
          <w:rFonts w:asciiTheme="majorBidi" w:hAnsiTheme="majorBidi" w:cstheme="majorBidi"/>
        </w:rPr>
        <w:t>effect .</w:t>
      </w:r>
      <w:proofErr w:type="gramEnd"/>
      <w:r w:rsidRPr="008B5600">
        <w:rPr>
          <w:rFonts w:asciiTheme="majorBidi" w:hAnsiTheme="majorBidi" w:cstheme="majorBidi"/>
        </w:rPr>
        <w:t xml:space="preserve"> In the second part of the experiment introduce the dynamic of LDM and </w:t>
      </w:r>
      <w:proofErr w:type="gramStart"/>
      <w:r w:rsidRPr="008B5600">
        <w:rPr>
          <w:rFonts w:asciiTheme="majorBidi" w:hAnsiTheme="majorBidi" w:cstheme="majorBidi"/>
        </w:rPr>
        <w:t>DCDM .</w:t>
      </w:r>
      <w:proofErr w:type="gramEnd"/>
      <w:r w:rsidRPr="008B5600">
        <w:rPr>
          <w:rFonts w:asciiTheme="majorBidi" w:hAnsiTheme="majorBidi" w:cstheme="majorBidi"/>
        </w:rPr>
        <w:t xml:space="preserve"> </w:t>
      </w:r>
    </w:p>
    <w:p w:rsidR="003F290C" w:rsidRDefault="003F290C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tabs>
          <w:tab w:val="left" w:pos="7603"/>
        </w:tabs>
        <w:rPr>
          <w:rtl/>
          <w:lang w:bidi="ar-JO"/>
        </w:rPr>
      </w:pPr>
    </w:p>
    <w:p w:rsidR="00042328" w:rsidRDefault="00042328" w:rsidP="00042328">
      <w:pPr>
        <w:tabs>
          <w:tab w:val="left" w:pos="7603"/>
        </w:tabs>
        <w:jc w:val="right"/>
        <w:rPr>
          <w:b/>
          <w:bCs/>
          <w:sz w:val="36"/>
          <w:szCs w:val="36"/>
        </w:rPr>
      </w:pPr>
      <w:r w:rsidRPr="00F3244C">
        <w:rPr>
          <w:b/>
          <w:bCs/>
          <w:sz w:val="36"/>
          <w:szCs w:val="36"/>
        </w:rPr>
        <w:t>Part I:</w:t>
      </w:r>
      <w:r>
        <w:rPr>
          <w:b/>
          <w:bCs/>
          <w:sz w:val="36"/>
          <w:szCs w:val="36"/>
        </w:rPr>
        <w:t xml:space="preserve"> </w:t>
      </w:r>
      <w:r w:rsidRPr="00F3244C">
        <w:rPr>
          <w:b/>
          <w:bCs/>
          <w:sz w:val="36"/>
          <w:szCs w:val="36"/>
        </w:rPr>
        <w:t>Introduction</w:t>
      </w:r>
    </w:p>
    <w:p w:rsidR="00042328" w:rsidRPr="00D872C6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A Delta modulation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(DM or Δ-modulation) is an analog-to-</w:t>
      </w:r>
      <w:hyperlink r:id="rId7" w:tooltip="Digital signal" w:history="1">
        <w:r w:rsidRPr="00D872C6">
          <w:rPr>
            <w:rStyle w:val="Hyperlink"/>
            <w:rFonts w:cstheme="minorHAnsi"/>
            <w:shd w:val="clear" w:color="auto" w:fill="FFFFFF"/>
          </w:rPr>
          <w:t>digital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and digital-to-</w:t>
      </w:r>
      <w:hyperlink r:id="rId8" w:tooltip="Analog signal" w:history="1">
        <w:r w:rsidRPr="00D872C6">
          <w:rPr>
            <w:rStyle w:val="Hyperlink"/>
            <w:rFonts w:cstheme="minorHAnsi"/>
            <w:shd w:val="clear" w:color="auto" w:fill="FFFFFF"/>
          </w:rPr>
          <w:t>analog signal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conversion technique used for transmission of voice information where quality is not of primary importance. DM is the simplest form of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9" w:tooltip="Differential pulse-code modulation" w:history="1">
        <w:r w:rsidRPr="00D872C6">
          <w:rPr>
            <w:rStyle w:val="Hyperlink"/>
            <w:rFonts w:cstheme="minorHAnsi"/>
            <w:shd w:val="clear" w:color="auto" w:fill="FFFFFF"/>
          </w:rPr>
          <w:t>differential pulse-code modulation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 xml:space="preserve">(DPCM) where the </w:t>
      </w:r>
      <w:proofErr w:type="gramStart"/>
      <w:r w:rsidRPr="00D872C6">
        <w:rPr>
          <w:rFonts w:cstheme="minorHAnsi"/>
          <w:shd w:val="clear" w:color="auto" w:fill="FFFFFF"/>
        </w:rPr>
        <w:t>difference between successive samples are</w:t>
      </w:r>
      <w:proofErr w:type="gramEnd"/>
      <w:r w:rsidRPr="00D872C6">
        <w:rPr>
          <w:rFonts w:cstheme="minorHAnsi"/>
          <w:shd w:val="clear" w:color="auto" w:fill="FFFFFF"/>
        </w:rPr>
        <w:t xml:space="preserve"> encoded into n-bit data streams. In delta modulation, the transmitted data are reduced to a 1-bit data stream.</w:t>
      </w:r>
    </w:p>
    <w:p w:rsidR="00042328" w:rsidRDefault="00042328" w:rsidP="00042328">
      <w:pPr>
        <w:tabs>
          <w:tab w:val="left" w:pos="7603"/>
        </w:tabs>
        <w:jc w:val="right"/>
        <w:rPr>
          <w:rFonts w:ascii="Arial" w:hAnsi="Arial" w:cs="Arial"/>
          <w:color w:val="252525"/>
          <w:sz w:val="16"/>
          <w:szCs w:val="16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To achieve high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10" w:tooltip="Signal-to-noise ratio" w:history="1">
        <w:r w:rsidRPr="00D872C6">
          <w:rPr>
            <w:rStyle w:val="Hyperlink"/>
            <w:rFonts w:cstheme="minorHAnsi"/>
            <w:shd w:val="clear" w:color="auto" w:fill="FFFFFF"/>
          </w:rPr>
          <w:t>signal-to-noise ratio</w:t>
        </w:r>
      </w:hyperlink>
      <w:r w:rsidRPr="00D872C6">
        <w:rPr>
          <w:rFonts w:cstheme="minorHAnsi"/>
          <w:shd w:val="clear" w:color="auto" w:fill="FFFFFF"/>
        </w:rPr>
        <w:t>, delta modulation must use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11" w:tooltip="Oversampling" w:history="1">
        <w:r w:rsidRPr="00D872C6">
          <w:rPr>
            <w:rStyle w:val="Hyperlink"/>
            <w:rFonts w:cstheme="minorHAnsi"/>
            <w:shd w:val="clear" w:color="auto" w:fill="FFFFFF"/>
          </w:rPr>
          <w:t>oversampling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techniques, that is, the analog signal is sampled at a rate several times higher than the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proofErr w:type="spellStart"/>
      <w:r w:rsidR="00CC3CF4">
        <w:fldChar w:fldCharType="begin"/>
      </w:r>
      <w:r w:rsidR="00CC3CF4">
        <w:instrText xml:space="preserve"> HYPERLINK "https://en.wikipedia.org/wiki/Nyquist_rate" \o "Nyquist rate" </w:instrText>
      </w:r>
      <w:r w:rsidR="00CC3CF4">
        <w:fldChar w:fldCharType="separate"/>
      </w:r>
      <w:r w:rsidRPr="00D872C6">
        <w:rPr>
          <w:rStyle w:val="Hyperlink"/>
          <w:rFonts w:cstheme="minorHAnsi"/>
          <w:shd w:val="clear" w:color="auto" w:fill="FFFFFF"/>
        </w:rPr>
        <w:t>Nyquist</w:t>
      </w:r>
      <w:proofErr w:type="spellEnd"/>
      <w:r w:rsidRPr="00D872C6">
        <w:rPr>
          <w:rStyle w:val="Hyperlink"/>
          <w:rFonts w:cstheme="minorHAnsi"/>
          <w:shd w:val="clear" w:color="auto" w:fill="FFFFFF"/>
        </w:rPr>
        <w:t xml:space="preserve"> rate</w:t>
      </w:r>
      <w:r w:rsidR="00CC3CF4">
        <w:rPr>
          <w:rStyle w:val="Hyperlink"/>
          <w:rFonts w:cstheme="minorHAnsi"/>
          <w:shd w:val="clear" w:color="auto" w:fill="FFFFFF"/>
        </w:rPr>
        <w:fldChar w:fldCharType="end"/>
      </w:r>
      <w:r>
        <w:rPr>
          <w:rFonts w:ascii="Arial" w:hAnsi="Arial" w:cs="Arial"/>
          <w:color w:val="252525"/>
          <w:sz w:val="16"/>
          <w:szCs w:val="16"/>
          <w:shd w:val="clear" w:color="auto" w:fill="FFFFFF"/>
        </w:rPr>
        <w:t>.</w:t>
      </w:r>
    </w:p>
    <w:p w:rsidR="00042328" w:rsidRDefault="00042328" w:rsidP="00042328">
      <w:pPr>
        <w:tabs>
          <w:tab w:val="left" w:pos="7603"/>
        </w:tabs>
        <w:jc w:val="right"/>
        <w:rPr>
          <w:rFonts w:ascii="Arial" w:hAnsi="Arial" w:cs="Arial"/>
          <w:color w:val="252525"/>
          <w:sz w:val="16"/>
          <w:szCs w:val="16"/>
          <w:shd w:val="clear" w:color="auto" w:fill="FFFFFF"/>
        </w:rPr>
      </w:pPr>
    </w:p>
    <w:p w:rsidR="00042328" w:rsidRDefault="00042328" w:rsidP="00042328">
      <w:pPr>
        <w:tabs>
          <w:tab w:val="left" w:pos="7603"/>
        </w:tabs>
        <w:jc w:val="center"/>
        <w:rPr>
          <w:b/>
          <w:bCs/>
          <w:sz w:val="36"/>
          <w:szCs w:val="36"/>
          <w:rtl/>
        </w:rPr>
      </w:pPr>
      <w:r>
        <w:rPr>
          <w:rFonts w:cs="Arial"/>
          <w:b/>
          <w:bCs/>
          <w:noProof/>
          <w:sz w:val="36"/>
          <w:szCs w:val="36"/>
          <w:rtl/>
        </w:rPr>
        <w:drawing>
          <wp:inline distT="0" distB="0" distL="0" distR="0">
            <wp:extent cx="3276000" cy="1967349"/>
            <wp:effectExtent l="19050" t="0" r="0" b="0"/>
            <wp:docPr id="1" name="Picture 1" descr="C:\Users\almomtaz\Desktop\500px-Delta_PW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momtaz\Desktop\500px-Delta_PWM.svg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322" cy="196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872C6" w:rsidRDefault="00042328" w:rsidP="00042328">
      <w:pPr>
        <w:tabs>
          <w:tab w:val="left" w:pos="7603"/>
        </w:tabs>
        <w:jc w:val="right"/>
        <w:rPr>
          <w:rFonts w:cstheme="minorHAnsi"/>
        </w:rPr>
      </w:pPr>
      <w:r>
        <w:rPr>
          <w:rFonts w:cstheme="minorHAnsi"/>
          <w:color w:val="333333"/>
          <w:shd w:val="clear" w:color="auto" w:fill="FFFFFF"/>
        </w:rPr>
        <w:t xml:space="preserve">Principle of the </w:t>
      </w:r>
      <w:proofErr w:type="gramStart"/>
      <w:r>
        <w:rPr>
          <w:rFonts w:cstheme="minorHAnsi"/>
          <w:color w:val="333333"/>
          <w:shd w:val="clear" w:color="auto" w:fill="FFFFFF"/>
        </w:rPr>
        <w:t xml:space="preserve">delta </w:t>
      </w:r>
      <w:r w:rsidRPr="00D872C6">
        <w:rPr>
          <w:rFonts w:cstheme="minorHAnsi"/>
          <w:color w:val="333333"/>
          <w:shd w:val="clear" w:color="auto" w:fill="FFFFFF"/>
        </w:rPr>
        <w:t>.</w:t>
      </w:r>
      <w:proofErr w:type="gramEnd"/>
      <w:r w:rsidRPr="00D872C6">
        <w:rPr>
          <w:rFonts w:cstheme="minorHAnsi"/>
          <w:color w:val="333333"/>
          <w:shd w:val="clear" w:color="auto" w:fill="FFFFFF"/>
        </w:rPr>
        <w:t xml:space="preserve"> The output signal (blue) is compared with the limits (green). The limits (green) correspond to the reference signal (red), offset by a given value. Every time the output signal reaches one of the limits, the PWM signal changes state</w:t>
      </w:r>
      <w:proofErr w:type="gramStart"/>
      <w:r w:rsidRPr="00D872C6">
        <w:rPr>
          <w:rFonts w:cstheme="minorHAnsi"/>
          <w:color w:val="333333"/>
          <w:shd w:val="clear" w:color="auto" w:fill="FFFFFF"/>
        </w:rPr>
        <w:t>.</w:t>
      </w:r>
      <w:r w:rsidRPr="00D872C6">
        <w:rPr>
          <w:rFonts w:cstheme="minorHAnsi"/>
        </w:rPr>
        <w:t>[</w:t>
      </w:r>
      <w:proofErr w:type="gramEnd"/>
      <w:r w:rsidRPr="00D872C6">
        <w:rPr>
          <w:rFonts w:cstheme="minorHAnsi"/>
        </w:rPr>
        <w:t xml:space="preserve">1] </w:t>
      </w:r>
    </w:p>
    <w:p w:rsidR="00042328" w:rsidRDefault="00042328" w:rsidP="00042328">
      <w:pPr>
        <w:tabs>
          <w:tab w:val="left" w:pos="7603"/>
        </w:tabs>
        <w:jc w:val="right"/>
        <w:rPr>
          <w:b/>
          <w:bCs/>
          <w:sz w:val="36"/>
          <w:szCs w:val="36"/>
        </w:rPr>
      </w:pPr>
      <w:r w:rsidRPr="00F3244C">
        <w:rPr>
          <w:b/>
          <w:bCs/>
          <w:sz w:val="36"/>
          <w:szCs w:val="36"/>
        </w:rPr>
        <w:t xml:space="preserve"> </w:t>
      </w:r>
    </w:p>
    <w:p w:rsidR="00042328" w:rsidRPr="00F3244C" w:rsidRDefault="00042328" w:rsidP="00042328">
      <w:pPr>
        <w:tabs>
          <w:tab w:val="left" w:pos="7603"/>
        </w:tabs>
        <w:jc w:val="center"/>
        <w:rPr>
          <w:b/>
          <w:bCs/>
          <w:sz w:val="36"/>
          <w:szCs w:val="36"/>
          <w:rtl/>
          <w:lang w:bidi="ar-JO"/>
        </w:rPr>
      </w:pPr>
      <w:r w:rsidRPr="009C56D5">
        <w:rPr>
          <w:b/>
          <w:bCs/>
          <w:noProof/>
          <w:sz w:val="36"/>
          <w:szCs w:val="36"/>
          <w:rtl/>
        </w:rPr>
        <w:drawing>
          <wp:inline distT="0" distB="0" distL="0" distR="0">
            <wp:extent cx="3508397" cy="1512000"/>
            <wp:effectExtent l="19050" t="0" r="0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73" cy="1511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center"/>
      </w:pPr>
      <w:proofErr w:type="gramStart"/>
      <w:r w:rsidRPr="00556D11">
        <w:t>Simple Implementation of a DM system</w:t>
      </w:r>
      <w:r>
        <w:t>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tl/>
        </w:rPr>
      </w:pPr>
    </w:p>
    <w:p w:rsidR="00042328" w:rsidRDefault="00042328" w:rsidP="00042328">
      <w:pPr>
        <w:tabs>
          <w:tab w:val="left" w:pos="7603"/>
        </w:tabs>
        <w:bidi w:val="0"/>
      </w:pPr>
      <w:r>
        <w:t xml:space="preserve">LDM (linear delta modulation) </w:t>
      </w:r>
      <w:r w:rsidRPr="006E1D3E">
        <w:t>w</w:t>
      </w:r>
      <w:r>
        <w:t xml:space="preserve">hich has an equal </w:t>
      </w:r>
      <w:proofErr w:type="gramStart"/>
      <w:r>
        <w:t>delta(</w:t>
      </w:r>
      <w:proofErr w:type="gramEnd"/>
      <w:r>
        <w:t>constant) or step staircase,</w:t>
      </w:r>
      <w:r w:rsidRPr="00834988">
        <w:t xml:space="preserve"> w</w:t>
      </w:r>
      <w:r>
        <w:t>hereas in DCDM (digital controlled delta modulation) delta is not constant.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lastRenderedPageBreak/>
        <w:t>There are t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o problems associated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ith delta modulation that do not occur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ith conventional </w:t>
      </w:r>
      <w:proofErr w:type="gramStart"/>
      <w:r>
        <w:rPr>
          <w:rFonts w:cstheme="minorHAnsi"/>
          <w:shd w:val="clear" w:color="auto" w:fill="FFFFFF"/>
        </w:rPr>
        <w:t>PCM :slope</w:t>
      </w:r>
      <w:proofErr w:type="gramEnd"/>
      <w:r>
        <w:rPr>
          <w:rFonts w:cstheme="minorHAnsi"/>
          <w:shd w:val="clear" w:color="auto" w:fill="FFFFFF"/>
        </w:rPr>
        <w:t xml:space="preserve"> overload and granular noise</w:t>
      </w:r>
    </w:p>
    <w:p w:rsidR="00042328" w:rsidRPr="00710FF6" w:rsidRDefault="00042328" w:rsidP="00042328">
      <w:pPr>
        <w:tabs>
          <w:tab w:val="left" w:pos="7603"/>
        </w:tabs>
        <w:jc w:val="right"/>
        <w:rPr>
          <w:rFonts w:cstheme="minorHAnsi"/>
          <w:b/>
          <w:bCs/>
          <w:shd w:val="clear" w:color="auto" w:fill="FFFFFF"/>
        </w:rPr>
      </w:pPr>
      <w:r w:rsidRPr="00710FF6">
        <w:rPr>
          <w:rFonts w:cstheme="minorHAnsi"/>
          <w:b/>
          <w:bCs/>
          <w:shd w:val="clear" w:color="auto" w:fill="FFFFFF"/>
        </w:rPr>
        <w:t xml:space="preserve">Slope overload </w:t>
      </w:r>
      <w:proofErr w:type="gramStart"/>
      <w:r w:rsidRPr="00710FF6">
        <w:rPr>
          <w:rFonts w:cstheme="minorHAnsi"/>
          <w:b/>
          <w:bCs/>
          <w:shd w:val="clear" w:color="auto" w:fill="FFFFFF"/>
        </w:rPr>
        <w:t>distortion :</w:t>
      </w:r>
      <w:proofErr w:type="gramEnd"/>
      <w:r w:rsidRPr="00710FF6">
        <w:rPr>
          <w:rFonts w:cstheme="minorHAnsi"/>
          <w:b/>
          <w:bCs/>
          <w:shd w:val="clear" w:color="auto" w:fill="FFFFFF"/>
        </w:rPr>
        <w:t xml:space="preserve"> 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proofErr w:type="gramStart"/>
      <w:r>
        <w:rPr>
          <w:rFonts w:cstheme="minorHAnsi"/>
          <w:shd w:val="clear" w:color="auto" w:fill="FFFFFF"/>
        </w:rPr>
        <w:t>the</w:t>
      </w:r>
      <w:proofErr w:type="gramEnd"/>
      <w:r>
        <w:rPr>
          <w:rFonts w:cstheme="minorHAnsi"/>
          <w:shd w:val="clear" w:color="auto" w:fill="FFFFFF"/>
        </w:rPr>
        <w:t xml:space="preserve"> step size is too small for the staircase approximation to follo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 a steep segment of the original message signal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 xml:space="preserve">The result that the approximation signal falls behind the message </w:t>
      </w:r>
      <w:proofErr w:type="gramStart"/>
      <w:r>
        <w:rPr>
          <w:rFonts w:cstheme="minorHAnsi"/>
          <w:shd w:val="clear" w:color="auto" w:fill="FFFFFF"/>
        </w:rPr>
        <w:t>signal 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hen the analog input signal changes at a faster rate than the DAC can </w:t>
      </w:r>
      <w:proofErr w:type="gramStart"/>
      <w:r>
        <w:rPr>
          <w:rFonts w:cstheme="minorHAnsi"/>
          <w:shd w:val="clear" w:color="auto" w:fill="FFFFFF"/>
        </w:rPr>
        <w:t>maintain 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 xml:space="preserve">The slope of the analog signal is greater than the delta modulation can maintain and is called slope </w:t>
      </w:r>
      <w:proofErr w:type="gramStart"/>
      <w:r>
        <w:rPr>
          <w:rFonts w:cstheme="minorHAnsi"/>
          <w:shd w:val="clear" w:color="auto" w:fill="FFFFFF"/>
        </w:rPr>
        <w:t>overload 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 xml:space="preserve">Increasing the clock frequency reduces the probability of slope overload </w:t>
      </w:r>
      <w:proofErr w:type="gramStart"/>
      <w:r>
        <w:rPr>
          <w:rFonts w:cstheme="minorHAnsi"/>
          <w:shd w:val="clear" w:color="auto" w:fill="FFFFFF"/>
        </w:rPr>
        <w:t>occurring 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 xml:space="preserve">Another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ay to prevent slope overload is to increase the magnitude of the minimum step </w:t>
      </w:r>
      <w:proofErr w:type="gramStart"/>
      <w:r>
        <w:rPr>
          <w:rFonts w:cstheme="minorHAnsi"/>
          <w:shd w:val="clear" w:color="auto" w:fill="FFFFFF"/>
        </w:rPr>
        <w:t>size .</w:t>
      </w:r>
      <w:proofErr w:type="gramEnd"/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</w:p>
    <w:p w:rsidR="00042328" w:rsidRDefault="00042328" w:rsidP="00042328">
      <w:pPr>
        <w:tabs>
          <w:tab w:val="left" w:pos="7603"/>
        </w:tabs>
        <w:jc w:val="center"/>
        <w:rPr>
          <w:rFonts w:cstheme="minorHAnsi"/>
          <w:shd w:val="clear" w:color="auto" w:fill="FFFFFF"/>
        </w:rPr>
      </w:pPr>
      <w:r>
        <w:rPr>
          <w:rFonts w:cs="Times New Roman"/>
          <w:noProof/>
          <w:shd w:val="clear" w:color="auto" w:fill="FFFFFF"/>
          <w:rtl/>
        </w:rPr>
        <w:drawing>
          <wp:inline distT="0" distB="0" distL="0" distR="0">
            <wp:extent cx="2568403" cy="1385574"/>
            <wp:effectExtent l="19050" t="0" r="3347" b="0"/>
            <wp:docPr id="10" name="Picture 10" descr="C:\Users\almomtaz\Desktop\sko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momtaz\Desktop\skoo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279" cy="13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710FF6" w:rsidRDefault="00042328" w:rsidP="00042328">
      <w:pPr>
        <w:tabs>
          <w:tab w:val="left" w:pos="7603"/>
        </w:tabs>
        <w:jc w:val="right"/>
        <w:rPr>
          <w:b/>
          <w:bCs/>
        </w:rPr>
      </w:pPr>
      <w:r w:rsidRPr="00710FF6">
        <w:rPr>
          <w:b/>
          <w:bCs/>
        </w:rPr>
        <w:t xml:space="preserve">Granular </w:t>
      </w:r>
      <w:proofErr w:type="gramStart"/>
      <w:r w:rsidRPr="00710FF6">
        <w:rPr>
          <w:b/>
          <w:bCs/>
        </w:rPr>
        <w:t>noise :</w:t>
      </w:r>
      <w:proofErr w:type="gramEnd"/>
    </w:p>
    <w:p w:rsidR="00042328" w:rsidRDefault="00042328" w:rsidP="00042328">
      <w:pPr>
        <w:tabs>
          <w:tab w:val="left" w:pos="7603"/>
        </w:tabs>
        <w:jc w:val="center"/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3418164" cy="1123200"/>
            <wp:effectExtent l="19050" t="0" r="0" b="0"/>
            <wp:docPr id="11" name="Picture 11" descr="C:\Users\almomtaz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momtaz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413" cy="112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right"/>
        <w:rPr>
          <w:rtl/>
        </w:rPr>
      </w:pP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hen the original analog input signal has a relatively constant </w:t>
      </w:r>
      <w:proofErr w:type="gramStart"/>
      <w:r>
        <w:rPr>
          <w:rFonts w:cstheme="minorHAnsi"/>
          <w:shd w:val="clear" w:color="auto" w:fill="FFFFFF"/>
        </w:rPr>
        <w:t>amplitude ,the</w:t>
      </w:r>
      <w:proofErr w:type="gramEnd"/>
      <w:r>
        <w:rPr>
          <w:rFonts w:cstheme="minorHAnsi"/>
          <w:shd w:val="clear" w:color="auto" w:fill="FFFFFF"/>
        </w:rPr>
        <w:t xml:space="preserve"> reconstructed signal has variations that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>ere not present in the original signal .</w:t>
      </w:r>
    </w:p>
    <w:p w:rsidR="00042328" w:rsidRDefault="00042328" w:rsidP="00042328">
      <w:pPr>
        <w:tabs>
          <w:tab w:val="left" w:pos="7603"/>
        </w:tabs>
        <w:jc w:val="right"/>
      </w:pPr>
      <w:r w:rsidRPr="00D872C6">
        <w:rPr>
          <w:rFonts w:cstheme="minorHAnsi"/>
          <w:shd w:val="clear" w:color="auto" w:fill="FFFFFF"/>
        </w:rPr>
        <w:t>W</w:t>
      </w:r>
      <w:r>
        <w:t xml:space="preserve">hen the step size is too large relative to the local slope characteristic of the original message </w:t>
      </w:r>
      <w:proofErr w:type="gramStart"/>
      <w:r>
        <w:t>signal .</w:t>
      </w:r>
      <w:proofErr w:type="gramEnd"/>
    </w:p>
    <w:p w:rsidR="00042328" w:rsidRDefault="00042328" w:rsidP="00042328">
      <w:pPr>
        <w:tabs>
          <w:tab w:val="left" w:pos="7603"/>
        </w:tabs>
        <w:jc w:val="right"/>
      </w:pPr>
      <w:r>
        <w:t xml:space="preserve">The staircase approximation to hunt around a relatively flat segment of the message signal </w:t>
      </w:r>
    </w:p>
    <w:p w:rsidR="00042328" w:rsidRPr="00556D11" w:rsidRDefault="00042328" w:rsidP="00042328">
      <w:pPr>
        <w:tabs>
          <w:tab w:val="left" w:pos="7603"/>
        </w:tabs>
        <w:jc w:val="right"/>
        <w:rPr>
          <w:lang w:bidi="ar-JO"/>
        </w:rPr>
      </w:pPr>
    </w:p>
    <w:p w:rsidR="00042328" w:rsidRDefault="00042328" w:rsidP="00042328">
      <w:pPr>
        <w:tabs>
          <w:tab w:val="left" w:pos="7603"/>
        </w:tabs>
        <w:jc w:val="right"/>
        <w:rPr>
          <w:b/>
          <w:bCs/>
          <w:sz w:val="36"/>
          <w:szCs w:val="36"/>
          <w:lang w:bidi="ar-JO"/>
        </w:rPr>
      </w:pPr>
    </w:p>
    <w:p w:rsidR="00042328" w:rsidRPr="00F45470" w:rsidRDefault="00042328" w:rsidP="00042328">
      <w:pPr>
        <w:tabs>
          <w:tab w:val="left" w:pos="7603"/>
        </w:tabs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3578400" cy="1493282"/>
            <wp:effectExtent l="19050" t="0" r="3000" b="0"/>
            <wp:docPr id="13" name="Picture 13" descr="C:\Users\almomtaz\Desktop\k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momtaz\Desktop\kfg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228" cy="149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right"/>
      </w:pPr>
      <w:r w:rsidRPr="00F45470">
        <w:t xml:space="preserve"> </w:t>
      </w:r>
      <w:proofErr w:type="spellStart"/>
      <w:proofErr w:type="gramStart"/>
      <w:r w:rsidRPr="00F45470">
        <w:t>llustration</w:t>
      </w:r>
      <w:proofErr w:type="spellEnd"/>
      <w:proofErr w:type="gramEnd"/>
      <w:r w:rsidRPr="00F45470">
        <w:t xml:space="preserve"> of quantization errors ,slope overload distortion and granular noise ,in delta </w:t>
      </w:r>
      <w:r w:rsidRPr="002876DB">
        <w:t>modulation [2]</w:t>
      </w:r>
      <w:r>
        <w:t>.</w:t>
      </w:r>
    </w:p>
    <w:p w:rsidR="00042328" w:rsidRPr="00DE4883" w:rsidRDefault="00042328" w:rsidP="00042328">
      <w:pPr>
        <w:tabs>
          <w:tab w:val="left" w:pos="7603"/>
        </w:tabs>
        <w:jc w:val="right"/>
        <w:rPr>
          <w:b/>
          <w:bCs/>
          <w:sz w:val="28"/>
          <w:szCs w:val="28"/>
        </w:rPr>
      </w:pPr>
      <w:r w:rsidRPr="00DE4883">
        <w:rPr>
          <w:b/>
          <w:bCs/>
          <w:sz w:val="28"/>
          <w:szCs w:val="28"/>
        </w:rPr>
        <w:t xml:space="preserve">Non-return to zero 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E4883">
        <w:rPr>
          <w:rFonts w:cstheme="minorHAnsi"/>
          <w:shd w:val="clear" w:color="auto" w:fill="FFFFFF"/>
        </w:rPr>
        <w:t>In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7" w:tooltip="Telecommunication" w:history="1">
        <w:r w:rsidRPr="00DE4883">
          <w:rPr>
            <w:rStyle w:val="Hyperlink"/>
            <w:rFonts w:cstheme="minorHAnsi"/>
            <w:shd w:val="clear" w:color="auto" w:fill="FFFFFF"/>
          </w:rPr>
          <w:t>telecommunication</w:t>
        </w:r>
      </w:hyperlink>
      <w:r w:rsidRPr="00DE4883">
        <w:rPr>
          <w:rFonts w:cstheme="minorHAnsi"/>
          <w:shd w:val="clear" w:color="auto" w:fill="FFFFFF"/>
        </w:rPr>
        <w:t>,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non-return-to-zero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(NRZ)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8" w:tooltip="Line code" w:history="1">
        <w:r w:rsidRPr="00DE4883">
          <w:rPr>
            <w:rStyle w:val="Hyperlink"/>
            <w:rFonts w:cstheme="minorHAnsi"/>
            <w:shd w:val="clear" w:color="auto" w:fill="FFFFFF"/>
          </w:rPr>
          <w:t>line code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is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9" w:tooltip="Binary coding" w:history="1">
        <w:r w:rsidRPr="00DE4883">
          <w:rPr>
            <w:rStyle w:val="Hyperlink"/>
            <w:rFonts w:cstheme="minorHAnsi"/>
            <w:shd w:val="clear" w:color="auto" w:fill="FFFFFF"/>
          </w:rPr>
          <w:t>binary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code in which ones are represented by one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0" w:tooltip="Significant condition" w:history="1">
        <w:r w:rsidRPr="00DE4883">
          <w:rPr>
            <w:rStyle w:val="Hyperlink"/>
            <w:rFonts w:cstheme="minorHAnsi"/>
            <w:shd w:val="clear" w:color="auto" w:fill="FFFFFF"/>
          </w:rPr>
          <w:t>significant condition</w:t>
        </w:r>
      </w:hyperlink>
      <w:r w:rsidRPr="00DE4883">
        <w:rPr>
          <w:rFonts w:cstheme="minorHAnsi"/>
          <w:shd w:val="clear" w:color="auto" w:fill="FFFFFF"/>
        </w:rPr>
        <w:t>, usually a positive voltage, while zeros are represented by some other significant condition, usually a negative voltage, with no other neutral or rest condition. The pulses in NRZ have more energy than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1" w:tooltip="Return-to-zero" w:history="1">
        <w:r w:rsidRPr="00DE4883">
          <w:rPr>
            <w:rStyle w:val="Hyperlink"/>
            <w:rFonts w:cstheme="minorHAnsi"/>
            <w:shd w:val="clear" w:color="auto" w:fill="FFFFFF"/>
          </w:rPr>
          <w:t>return-to-zero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(RZ) code, which also has an additional rest state beside the conditions for ones and zeros. NRZ is not inherently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2" w:tooltip="Self-clocking signal" w:history="1">
        <w:r w:rsidRPr="00DE4883">
          <w:rPr>
            <w:rStyle w:val="Hyperlink"/>
            <w:rFonts w:cstheme="minorHAnsi"/>
            <w:shd w:val="clear" w:color="auto" w:fill="FFFFFF"/>
          </w:rPr>
          <w:t>self-clocking signal</w:t>
        </w:r>
      </w:hyperlink>
      <w:r w:rsidRPr="00DE4883">
        <w:rPr>
          <w:rFonts w:cstheme="minorHAnsi"/>
          <w:shd w:val="clear" w:color="auto" w:fill="FFFFFF"/>
        </w:rPr>
        <w:t>, so some additional synchronization technique must be used for avoiding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3" w:tooltip="Bit slip" w:history="1">
        <w:r w:rsidRPr="00DE4883">
          <w:rPr>
            <w:rStyle w:val="Hyperlink"/>
            <w:rFonts w:cstheme="minorHAnsi"/>
            <w:shd w:val="clear" w:color="auto" w:fill="FFFFFF"/>
          </w:rPr>
          <w:t>bit slips</w:t>
        </w:r>
      </w:hyperlink>
      <w:r w:rsidRPr="00DE4883">
        <w:rPr>
          <w:rFonts w:cstheme="minorHAnsi"/>
          <w:shd w:val="clear" w:color="auto" w:fill="FFFFFF"/>
        </w:rPr>
        <w:t>; examples of such techniques are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4" w:tooltip="Run length limited" w:history="1">
        <w:r w:rsidRPr="00DE4883">
          <w:rPr>
            <w:rStyle w:val="Hyperlink"/>
            <w:rFonts w:cstheme="minorHAnsi"/>
            <w:shd w:val="clear" w:color="auto" w:fill="FFFFFF"/>
          </w:rPr>
          <w:t>run length limited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constraint and a parallel synchronization signal</w:t>
      </w:r>
      <w:proofErr w:type="gramStart"/>
      <w:r w:rsidRPr="00DE4883">
        <w:rPr>
          <w:rFonts w:cstheme="minorHAnsi"/>
          <w:shd w:val="clear" w:color="auto" w:fill="FFFFFF"/>
        </w:rPr>
        <w:t>.[</w:t>
      </w:r>
      <w:proofErr w:type="gramEnd"/>
      <w:r w:rsidRPr="00DE4883">
        <w:rPr>
          <w:rFonts w:cstheme="minorHAnsi"/>
          <w:shd w:val="clear" w:color="auto" w:fill="FFFFFF"/>
        </w:rPr>
        <w:t>3]</w:t>
      </w:r>
    </w:p>
    <w:p w:rsidR="00042328" w:rsidRPr="007F6CF2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b/>
          <w:bCs/>
          <w:color w:val="252525"/>
          <w:sz w:val="28"/>
          <w:szCs w:val="28"/>
        </w:rPr>
      </w:pPr>
      <w:r w:rsidRPr="007F6CF2">
        <w:rPr>
          <w:rFonts w:asciiTheme="minorHAnsi" w:hAnsiTheme="minorHAnsi" w:cstheme="minorHAnsi"/>
          <w:b/>
          <w:bCs/>
          <w:color w:val="252525"/>
          <w:sz w:val="28"/>
          <w:szCs w:val="28"/>
        </w:rPr>
        <w:t xml:space="preserve">Return to zero </w:t>
      </w:r>
    </w:p>
    <w:p w:rsidR="00042328" w:rsidRPr="007F6CF2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Return-to-zero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(RZ or RTZ) describes a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5" w:tooltip="Line code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line code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used 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6" w:tooltip="Telecommunica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telecommunications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7" w:tooltip="Signal (information theory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signals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 which the signal drops (returns) to zero between each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8" w:tooltip="Pulse (signal processing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pulse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 This takes place even if a number of consecutive 0s or 1s occur in the signal. The signal is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9" w:tooltip="Self-clocking signal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self-clocking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 This means that a separate clock does not need to be sent alongside the signal, but suffers from using twice the bandwidth to achieve the same data-rate as compared to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0" w:tooltip="Non-return-to-zero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non-return-to-zero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format.</w:t>
      </w:r>
    </w:p>
    <w:p w:rsidR="00042328" w:rsidRPr="007F6CF2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The "zero" between each bit is a neutral or rest condition, such as a zero amplitude 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1" w:tooltip="Pulse amplitude modula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pulse amplitude modulation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 xml:space="preserve">(PAM), </w:t>
      </w:r>
      <w:proofErr w:type="spellStart"/>
      <w:r w:rsidRPr="007F6CF2">
        <w:rPr>
          <w:rFonts w:asciiTheme="minorHAnsi" w:hAnsiTheme="minorHAnsi" w:cstheme="minorHAnsi"/>
          <w:sz w:val="22"/>
          <w:szCs w:val="22"/>
        </w:rPr>
        <w:t>zero</w:t>
      </w:r>
      <w:hyperlink r:id="rId32" w:tooltip="Phase (waves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phase</w:t>
        </w:r>
        <w:proofErr w:type="spellEnd"/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 xml:space="preserve"> shift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3" w:tooltip="Phase-shift keying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phase-shift keying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(PSK), or mid-</w:t>
      </w:r>
      <w:hyperlink r:id="rId34" w:tooltip="Frequency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frequency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5" w:tooltip="Frequency-shift keying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frequency-shift keying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(FSK). That "zero" condition is typically halfway between the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6" w:tooltip="Significant condi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significant condition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representing a 1 bit and the other significant condition representing a 0 bit.</w:t>
      </w: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Although return-to-zero (RZ) contains a provision for synchronization, it still has a DC component resulting in “baseline wander” during long strings of 0 or 1 bits, just like the line code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7" w:tooltip="Non-return-to-zero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non-return-to-zero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>[4]</w:t>
      </w:r>
    </w:p>
    <w:p w:rsidR="00042328" w:rsidRPr="007A7F59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32"/>
          <w:szCs w:val="32"/>
        </w:rPr>
      </w:pPr>
      <w:r w:rsidRPr="007A7F59">
        <w:rPr>
          <w:rFonts w:asciiTheme="minorHAnsi" w:hAnsiTheme="minorHAnsi" w:cstheme="minorHAnsi"/>
          <w:b/>
          <w:bCs/>
          <w:sz w:val="32"/>
          <w:szCs w:val="32"/>
        </w:rPr>
        <w:t xml:space="preserve">PCM </w:t>
      </w:r>
      <w:proofErr w:type="gramStart"/>
      <w:r w:rsidRPr="007A7F59">
        <w:rPr>
          <w:rFonts w:asciiTheme="minorHAnsi" w:hAnsiTheme="minorHAnsi" w:cstheme="minorHAnsi"/>
          <w:b/>
          <w:bCs/>
          <w:sz w:val="32"/>
          <w:szCs w:val="32"/>
        </w:rPr>
        <w:t>Vs</w:t>
      </w:r>
      <w:proofErr w:type="gramEnd"/>
      <w:r w:rsidRPr="007A7F59">
        <w:rPr>
          <w:rFonts w:asciiTheme="minorHAnsi" w:hAnsiTheme="minorHAnsi" w:cstheme="minorHAnsi"/>
          <w:b/>
          <w:bCs/>
          <w:sz w:val="32"/>
          <w:szCs w:val="32"/>
        </w:rPr>
        <w:t>. DM</w:t>
      </w:r>
      <w:r w:rsidRPr="007A7F59">
        <w:rPr>
          <w:rFonts w:asciiTheme="minorHAnsi" w:hAnsiTheme="minorHAnsi" w:cstheme="minorHAnsi"/>
          <w:sz w:val="32"/>
          <w:szCs w:val="32"/>
        </w:rPr>
        <w:t xml:space="preserve"> </w:t>
      </w:r>
    </w:p>
    <w:p w:rsidR="00042328" w:rsidRPr="00723DB6" w:rsidRDefault="00042328" w:rsidP="00042328">
      <w:pPr>
        <w:pStyle w:val="NormalWeb"/>
        <w:numPr>
          <w:ilvl w:val="0"/>
          <w:numId w:val="1"/>
        </w:numPr>
        <w:shd w:val="clear" w:color="auto" w:fill="FFFFFF"/>
        <w:spacing w:after="120" w:line="254" w:lineRule="atLeast"/>
        <w:rPr>
          <w:rFonts w:cstheme="minorHAnsi"/>
          <w:rtl/>
        </w:rPr>
      </w:pPr>
      <w:r w:rsidRPr="00723DB6">
        <w:rPr>
          <w:rFonts w:cstheme="minorHAnsi"/>
        </w:rPr>
        <w:t>Signal-to-noise ratio of DM is larger than signal to-noise ratio of PCM.</w:t>
      </w:r>
    </w:p>
    <w:p w:rsidR="00042328" w:rsidRPr="00723DB6" w:rsidRDefault="00042328" w:rsidP="00042328">
      <w:pPr>
        <w:pStyle w:val="NormalWeb"/>
        <w:numPr>
          <w:ilvl w:val="0"/>
          <w:numId w:val="2"/>
        </w:numPr>
        <w:shd w:val="clear" w:color="auto" w:fill="FFFFFF"/>
        <w:spacing w:after="120" w:line="254" w:lineRule="atLeast"/>
        <w:rPr>
          <w:rFonts w:cstheme="minorHAnsi"/>
          <w:rtl/>
        </w:rPr>
      </w:pPr>
      <w:r w:rsidRPr="00723DB6">
        <w:rPr>
          <w:rFonts w:cstheme="minorHAnsi"/>
        </w:rPr>
        <w:t>In PCM, all the bits that are used to code a sample are transmitted, whereas in DM only one bit for one sample is transmitted.</w:t>
      </w: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Pr="002F66E2" w:rsidRDefault="00042328" w:rsidP="00042328">
      <w:pPr>
        <w:jc w:val="right"/>
        <w:rPr>
          <w:b/>
          <w:bCs/>
          <w:sz w:val="36"/>
          <w:szCs w:val="36"/>
          <w:rtl/>
        </w:rPr>
      </w:pPr>
      <w:r w:rsidRPr="002F66E2">
        <w:rPr>
          <w:b/>
          <w:bCs/>
          <w:sz w:val="36"/>
          <w:szCs w:val="36"/>
        </w:rPr>
        <w:lastRenderedPageBreak/>
        <w:t xml:space="preserve">Part </w:t>
      </w:r>
      <w:r>
        <w:rPr>
          <w:b/>
          <w:bCs/>
          <w:sz w:val="36"/>
          <w:szCs w:val="36"/>
        </w:rPr>
        <w:t>II: P</w:t>
      </w:r>
      <w:r w:rsidRPr="002F66E2">
        <w:rPr>
          <w:b/>
          <w:bCs/>
          <w:sz w:val="36"/>
          <w:szCs w:val="36"/>
        </w:rPr>
        <w:t>rocedure</w:t>
      </w:r>
    </w:p>
    <w:p w:rsidR="00042328" w:rsidRPr="0036759D" w:rsidRDefault="00042328" w:rsidP="00042328">
      <w:pPr>
        <w:jc w:val="right"/>
        <w:rPr>
          <w:b/>
          <w:bCs/>
          <w:sz w:val="28"/>
          <w:szCs w:val="28"/>
        </w:rPr>
      </w:pPr>
      <w:r w:rsidRPr="0036759D">
        <w:rPr>
          <w:b/>
          <w:bCs/>
          <w:sz w:val="28"/>
          <w:szCs w:val="28"/>
        </w:rPr>
        <w:t xml:space="preserve">Part </w:t>
      </w:r>
      <w:proofErr w:type="gramStart"/>
      <w:r w:rsidRPr="0036759D">
        <w:rPr>
          <w:b/>
          <w:bCs/>
          <w:sz w:val="28"/>
          <w:szCs w:val="28"/>
        </w:rPr>
        <w:t>one :prediction</w:t>
      </w:r>
      <w:proofErr w:type="gramEnd"/>
      <w:r w:rsidRPr="0036759D">
        <w:rPr>
          <w:b/>
          <w:bCs/>
          <w:sz w:val="28"/>
          <w:szCs w:val="28"/>
        </w:rPr>
        <w:t xml:space="preserve"> signals in linear delta modulation (LDM)</w:t>
      </w: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drawing>
          <wp:inline distT="0" distB="0" distL="0" distR="0">
            <wp:extent cx="2782857" cy="2165166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85" cy="216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 xml:space="preserve">Figure 1.1(sinusoidal </w:t>
      </w:r>
      <w:proofErr w:type="gramStart"/>
      <w:r w:rsidRPr="009A4213">
        <w:t>w</w:t>
      </w:r>
      <w:r>
        <w:t>ave ,</w:t>
      </w:r>
      <w:proofErr w:type="spellStart"/>
      <w:r>
        <w:t>fcl</w:t>
      </w:r>
      <w:proofErr w:type="spellEnd"/>
      <w:proofErr w:type="gramEnd"/>
      <w:r>
        <w:t xml:space="preserve">=100k) </w:t>
      </w:r>
    </w:p>
    <w:p w:rsidR="00042328" w:rsidRDefault="00042328" w:rsidP="00042328">
      <w:pPr>
        <w:jc w:val="center"/>
        <w:rPr>
          <w:rtl/>
        </w:rPr>
      </w:pPr>
    </w:p>
    <w:p w:rsidR="00042328" w:rsidRPr="0036759D" w:rsidRDefault="00042328" w:rsidP="00042328">
      <w:pPr>
        <w:jc w:val="right"/>
        <w:rPr>
          <w:b/>
          <w:bCs/>
          <w:sz w:val="28"/>
          <w:szCs w:val="28"/>
        </w:rPr>
      </w:pPr>
      <w:r w:rsidRPr="0036759D">
        <w:rPr>
          <w:b/>
          <w:bCs/>
          <w:sz w:val="28"/>
          <w:szCs w:val="28"/>
        </w:rPr>
        <w:t xml:space="preserve">Part </w:t>
      </w:r>
      <w:proofErr w:type="gramStart"/>
      <w:r w:rsidRPr="0036759D">
        <w:rPr>
          <w:b/>
          <w:bCs/>
          <w:sz w:val="28"/>
          <w:szCs w:val="28"/>
        </w:rPr>
        <w:t>two :prediction</w:t>
      </w:r>
      <w:proofErr w:type="gramEnd"/>
      <w:r w:rsidRPr="0036759D">
        <w:rPr>
          <w:b/>
          <w:bCs/>
          <w:sz w:val="28"/>
          <w:szCs w:val="28"/>
        </w:rPr>
        <w:t xml:space="preserve"> in digital controlled delta modulation (DCDM)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2820671" cy="219458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95" cy="2194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2.1(</w:t>
      </w:r>
      <w:proofErr w:type="spellStart"/>
      <w:r>
        <w:t>fcl</w:t>
      </w:r>
      <w:proofErr w:type="spellEnd"/>
      <w:r>
        <w:t>=10k)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3036325" cy="2362374"/>
            <wp:effectExtent l="19050" t="0" r="0" b="0"/>
            <wp:docPr id="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381" cy="2363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proofErr w:type="gramStart"/>
      <w:r>
        <w:t>Figure2.2(</w:t>
      </w:r>
      <w:proofErr w:type="spellStart"/>
      <w:proofErr w:type="gramEnd"/>
      <w:r>
        <w:t>fcl</w:t>
      </w:r>
      <w:proofErr w:type="spellEnd"/>
      <w:r>
        <w:t>=100k)</w:t>
      </w:r>
    </w:p>
    <w:p w:rsidR="00042328" w:rsidRDefault="00042328" w:rsidP="00042328">
      <w:pPr>
        <w:rPr>
          <w:rtl/>
          <w:lang w:bidi="ar-JO"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011009">
        <w:rPr>
          <w:b/>
          <w:bCs/>
          <w:sz w:val="28"/>
          <w:szCs w:val="28"/>
        </w:rPr>
        <w:t>Part three: pulse height in LDM</w:t>
      </w:r>
    </w:p>
    <w:p w:rsidR="00042328" w:rsidRPr="003860D9" w:rsidRDefault="00042328" w:rsidP="00042328">
      <w:pPr>
        <w:jc w:val="right"/>
        <w:rPr>
          <w:rtl/>
        </w:rPr>
      </w:pPr>
      <w:r w:rsidRPr="003860D9">
        <w:t xml:space="preserve">INPUT Was </w:t>
      </w:r>
      <w:proofErr w:type="gramStart"/>
      <w:r w:rsidRPr="003860D9">
        <w:t>sinusoidal ,100H,7Vpp,ATT</w:t>
      </w:r>
      <w:proofErr w:type="gramEnd"/>
      <w:r w:rsidRPr="003860D9">
        <w:t>=0db and output was connected the output of pam modulator of LDM signal .</w:t>
      </w: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2943070" cy="228981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922" cy="2292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4669F" w:rsidRDefault="00042328" w:rsidP="00042328">
      <w:pPr>
        <w:jc w:val="center"/>
      </w:pPr>
      <w:proofErr w:type="gramStart"/>
      <w:r>
        <w:t>Figure3.1(</w:t>
      </w:r>
      <w:proofErr w:type="spellStart"/>
      <w:proofErr w:type="gramEnd"/>
      <w:r>
        <w:t>fcl</w:t>
      </w:r>
      <w:proofErr w:type="spellEnd"/>
      <w:r>
        <w:t>=30K)</w:t>
      </w:r>
    </w:p>
    <w:p w:rsidR="00042328" w:rsidRPr="0004669F" w:rsidRDefault="00042328" w:rsidP="00042328"/>
    <w:p w:rsidR="00042328" w:rsidRDefault="00042328" w:rsidP="00042328"/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2603701" cy="2025775"/>
            <wp:effectExtent l="19050" t="0" r="6149" b="0"/>
            <wp:docPr id="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016" cy="202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proofErr w:type="gramStart"/>
      <w:r>
        <w:t>Figure3.2(</w:t>
      </w:r>
      <w:proofErr w:type="spellStart"/>
      <w:proofErr w:type="gramEnd"/>
      <w:r>
        <w:t>fcl</w:t>
      </w:r>
      <w:proofErr w:type="spellEnd"/>
      <w:r>
        <w:t>=50K)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center"/>
        <w:rPr>
          <w:rtl/>
        </w:rPr>
      </w:pPr>
      <w:r>
        <w:t xml:space="preserve">Note: by setting the potentiometer into the middle </w:t>
      </w:r>
      <w:proofErr w:type="gramStart"/>
      <w:r>
        <w:t>position ,the</w:t>
      </w:r>
      <w:proofErr w:type="gramEnd"/>
      <w:r>
        <w:t xml:space="preserve"> pulse signal sho</w:t>
      </w:r>
      <w:r w:rsidRPr="003F1B61">
        <w:t>w</w:t>
      </w:r>
      <w:r>
        <w:t>s the smallest eye aperture.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EF74CC">
        <w:rPr>
          <w:b/>
          <w:bCs/>
          <w:sz w:val="28"/>
          <w:szCs w:val="28"/>
        </w:rPr>
        <w:t>Part four: pulse height in DCDM</w:t>
      </w:r>
    </w:p>
    <w:p w:rsidR="00042328" w:rsidRPr="00EF74CC" w:rsidRDefault="00042328" w:rsidP="00042328">
      <w:pPr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Same setup in part three but in different mode </w:t>
      </w:r>
      <w:r w:rsidRPr="00EF74CC">
        <w:rPr>
          <w:b/>
          <w:bCs/>
          <w:sz w:val="28"/>
          <w:szCs w:val="28"/>
        </w:rPr>
        <w:t xml:space="preserve"> </w:t>
      </w: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center"/>
      </w:pPr>
      <w:r w:rsidRPr="0004669F">
        <w:rPr>
          <w:rFonts w:cs="Arial" w:hint="cs"/>
          <w:noProof/>
          <w:rtl/>
        </w:rPr>
        <w:drawing>
          <wp:inline distT="0" distB="0" distL="0" distR="0">
            <wp:extent cx="3190077" cy="2481999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180" cy="248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4669F" w:rsidRDefault="00042328" w:rsidP="00042328">
      <w:pPr>
        <w:jc w:val="center"/>
      </w:pPr>
      <w:r>
        <w:t>Figure 4.1(</w:t>
      </w:r>
      <w:proofErr w:type="spellStart"/>
      <w:r>
        <w:t>fcl</w:t>
      </w:r>
      <w:proofErr w:type="spellEnd"/>
      <w:r>
        <w:t>=50k)</w:t>
      </w:r>
    </w:p>
    <w:p w:rsidR="00042328" w:rsidRDefault="00042328" w:rsidP="00042328"/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2857345" cy="2223122"/>
            <wp:effectExtent l="19050" t="0" r="155" b="0"/>
            <wp:docPr id="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07" cy="222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4.2(</w:t>
      </w:r>
      <w:proofErr w:type="spellStart"/>
      <w:r>
        <w:t>fcl</w:t>
      </w:r>
      <w:proofErr w:type="spellEnd"/>
      <w:r>
        <w:t>=30k)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8C19BE">
        <w:rPr>
          <w:b/>
          <w:bCs/>
          <w:sz w:val="28"/>
          <w:szCs w:val="28"/>
        </w:rPr>
        <w:t xml:space="preserve">Part </w:t>
      </w:r>
      <w:proofErr w:type="spellStart"/>
      <w:r w:rsidRPr="008C19BE">
        <w:rPr>
          <w:b/>
          <w:bCs/>
          <w:sz w:val="28"/>
          <w:szCs w:val="28"/>
        </w:rPr>
        <w:t>five</w:t>
      </w:r>
      <w:proofErr w:type="gramStart"/>
      <w:r w:rsidRPr="008C19BE">
        <w:rPr>
          <w:b/>
          <w:bCs/>
          <w:sz w:val="28"/>
          <w:szCs w:val="28"/>
        </w:rPr>
        <w:t>:ouput</w:t>
      </w:r>
      <w:proofErr w:type="spellEnd"/>
      <w:proofErr w:type="gramEnd"/>
      <w:r w:rsidRPr="008C19BE">
        <w:rPr>
          <w:b/>
          <w:bCs/>
          <w:sz w:val="28"/>
          <w:szCs w:val="28"/>
        </w:rPr>
        <w:t xml:space="preserve"> signals of the LDM modulators</w:t>
      </w:r>
    </w:p>
    <w:p w:rsidR="00042328" w:rsidRPr="008C6A64" w:rsidRDefault="00042328" w:rsidP="00042328">
      <w:pPr>
        <w:jc w:val="right"/>
      </w:pPr>
      <w:r w:rsidRPr="008C6A64">
        <w:t>A sine modulating signal (100H</w:t>
      </w:r>
      <w:proofErr w:type="gramStart"/>
      <w:r w:rsidRPr="008C6A64">
        <w:t>,4Vpp,ATT</w:t>
      </w:r>
      <w:proofErr w:type="gramEnd"/>
      <w:r w:rsidRPr="008C6A64">
        <w:t>=0db)</w:t>
      </w:r>
      <w:r>
        <w:t xml:space="preserve">,the </w:t>
      </w:r>
      <w:proofErr w:type="spellStart"/>
      <w:r>
        <w:t>ouput</w:t>
      </w:r>
      <w:proofErr w:type="spellEnd"/>
      <w:r>
        <w:t xml:space="preserve"> of modulator signal (</w:t>
      </w:r>
      <w:proofErr w:type="spellStart"/>
      <w:r>
        <w:t>bipolar,RZ</w:t>
      </w:r>
      <w:proofErr w:type="spellEnd"/>
      <w:r>
        <w:t>)</w:t>
      </w:r>
      <w:r w:rsidRPr="008C6A64">
        <w:t xml:space="preserve"> </w:t>
      </w:r>
      <w:r>
        <w:t xml:space="preserve">and connections </w:t>
      </w:r>
      <w:r w:rsidRPr="003F1B61">
        <w:t>w</w:t>
      </w:r>
      <w:r>
        <w:t>ere done as required .</w:t>
      </w:r>
    </w:p>
    <w:p w:rsidR="00042328" w:rsidRDefault="00042328" w:rsidP="00042328">
      <w:pPr>
        <w:rPr>
          <w:rFonts w:cs="Arial"/>
          <w:rtl/>
        </w:rPr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3331060" cy="2591689"/>
            <wp:effectExtent l="19050" t="0" r="269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309" cy="2592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5.1</w:t>
      </w:r>
    </w:p>
    <w:p w:rsidR="00042328" w:rsidRDefault="00042328" w:rsidP="00042328"/>
    <w:p w:rsidR="00042328" w:rsidRPr="006A48B0" w:rsidRDefault="00042328" w:rsidP="00042328">
      <w:pPr>
        <w:jc w:val="right"/>
        <w:rPr>
          <w:b/>
          <w:bCs/>
          <w:sz w:val="28"/>
          <w:szCs w:val="28"/>
        </w:rPr>
      </w:pPr>
      <w:r w:rsidRPr="006A48B0">
        <w:rPr>
          <w:b/>
          <w:bCs/>
          <w:sz w:val="28"/>
          <w:szCs w:val="28"/>
        </w:rPr>
        <w:t xml:space="preserve">Part </w:t>
      </w:r>
      <w:proofErr w:type="gramStart"/>
      <w:r w:rsidRPr="006A48B0">
        <w:rPr>
          <w:b/>
          <w:bCs/>
          <w:sz w:val="28"/>
          <w:szCs w:val="28"/>
        </w:rPr>
        <w:t>six :</w:t>
      </w:r>
      <w:proofErr w:type="gramEnd"/>
      <w:r w:rsidRPr="006A48B0">
        <w:rPr>
          <w:b/>
          <w:bCs/>
          <w:sz w:val="28"/>
          <w:szCs w:val="28"/>
        </w:rPr>
        <w:t xml:space="preserve"> output signals of the DCDM modulator </w:t>
      </w:r>
    </w:p>
    <w:p w:rsidR="00042328" w:rsidRDefault="00042328" w:rsidP="00042328">
      <w:pPr>
        <w:jc w:val="right"/>
        <w:rPr>
          <w:rtl/>
          <w:lang w:bidi="ar-JO"/>
        </w:rPr>
      </w:pPr>
    </w:p>
    <w:p w:rsidR="00042328" w:rsidRDefault="00042328" w:rsidP="00042328">
      <w:pPr>
        <w:jc w:val="center"/>
      </w:pPr>
      <w:r w:rsidRPr="00081E96">
        <w:rPr>
          <w:rFonts w:cs="Arial"/>
          <w:noProof/>
          <w:rtl/>
        </w:rPr>
        <w:lastRenderedPageBreak/>
        <w:drawing>
          <wp:inline distT="0" distB="0" distL="0" distR="0">
            <wp:extent cx="2723178" cy="2118735"/>
            <wp:effectExtent l="19050" t="0" r="972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48" cy="21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6.1</w:t>
      </w:r>
      <w:proofErr w:type="gramStart"/>
      <w:r>
        <w:t>( DCDM</w:t>
      </w:r>
      <w:proofErr w:type="gramEnd"/>
      <w:r>
        <w:t xml:space="preserve"> ,</w:t>
      </w:r>
      <w:proofErr w:type="spellStart"/>
      <w:r>
        <w:t>fcl</w:t>
      </w:r>
      <w:proofErr w:type="spellEnd"/>
      <w:r>
        <w:t>=30k)</w:t>
      </w:r>
    </w:p>
    <w:p w:rsidR="00042328" w:rsidRPr="00DE43E5" w:rsidRDefault="00042328" w:rsidP="00042328"/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EF6179">
        <w:rPr>
          <w:b/>
          <w:bCs/>
          <w:sz w:val="28"/>
          <w:szCs w:val="28"/>
        </w:rPr>
        <w:t xml:space="preserve">Part seven: clock and </w:t>
      </w:r>
      <w:proofErr w:type="spellStart"/>
      <w:r w:rsidRPr="00EF6179">
        <w:rPr>
          <w:b/>
          <w:bCs/>
          <w:sz w:val="28"/>
          <w:szCs w:val="28"/>
        </w:rPr>
        <w:t>Dm</w:t>
      </w:r>
      <w:proofErr w:type="spellEnd"/>
      <w:r w:rsidRPr="00EF6179">
        <w:rPr>
          <w:b/>
          <w:bCs/>
          <w:sz w:val="28"/>
          <w:szCs w:val="28"/>
        </w:rPr>
        <w:t xml:space="preserve"> signals in RZ format</w:t>
      </w: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0418FF">
        <w:t xml:space="preserve">Here the type of DM signals is not </w:t>
      </w:r>
      <w:proofErr w:type="gramStart"/>
      <w:r w:rsidRPr="000418FF">
        <w:t>important ,so</w:t>
      </w:r>
      <w:proofErr w:type="gramEnd"/>
      <w:r w:rsidRPr="000418FF">
        <w:t xml:space="preserve"> the experiment were done in </w:t>
      </w:r>
      <w:proofErr w:type="spellStart"/>
      <w:r w:rsidRPr="000418FF">
        <w:t>Ld</w:t>
      </w:r>
      <w:proofErr w:type="spellEnd"/>
      <w:r w:rsidRPr="000418FF">
        <w:t xml:space="preserve"> mode only ,the modulating signal is sinusoidal wave (200H,2Vpp),the output at the bipolar RZ.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center"/>
      </w:pPr>
      <w:r w:rsidRPr="003662A8">
        <w:rPr>
          <w:rFonts w:cs="Arial"/>
          <w:noProof/>
          <w:rtl/>
        </w:rPr>
        <w:drawing>
          <wp:inline distT="0" distB="0" distL="0" distR="0">
            <wp:extent cx="3053126" cy="2375446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539" cy="237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3804E4" w:rsidRDefault="00042328" w:rsidP="00042328">
      <w:pPr>
        <w:jc w:val="center"/>
        <w:rPr>
          <w:rtl/>
        </w:rPr>
      </w:pPr>
      <w:r>
        <w:t>Figure 7.1(</w:t>
      </w:r>
      <w:proofErr w:type="spellStart"/>
      <w:r>
        <w:t>fcl</w:t>
      </w:r>
      <w:proofErr w:type="spellEnd"/>
      <w:r>
        <w:t>=10k)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C80EB6">
        <w:rPr>
          <w:b/>
          <w:bCs/>
          <w:sz w:val="28"/>
          <w:szCs w:val="28"/>
        </w:rPr>
        <w:t xml:space="preserve">Part </w:t>
      </w:r>
      <w:proofErr w:type="gramStart"/>
      <w:r w:rsidRPr="00C80EB6">
        <w:rPr>
          <w:b/>
          <w:bCs/>
          <w:sz w:val="28"/>
          <w:szCs w:val="28"/>
        </w:rPr>
        <w:t>eight :clock</w:t>
      </w:r>
      <w:proofErr w:type="gramEnd"/>
      <w:r w:rsidRPr="00C80EB6">
        <w:rPr>
          <w:b/>
          <w:bCs/>
          <w:sz w:val="28"/>
          <w:szCs w:val="28"/>
        </w:rPr>
        <w:t xml:space="preserve"> and </w:t>
      </w:r>
      <w:proofErr w:type="spellStart"/>
      <w:r w:rsidRPr="00C80EB6">
        <w:rPr>
          <w:b/>
          <w:bCs/>
          <w:sz w:val="28"/>
          <w:szCs w:val="28"/>
        </w:rPr>
        <w:t>Dm</w:t>
      </w:r>
      <w:proofErr w:type="spellEnd"/>
      <w:r w:rsidRPr="00C80EB6">
        <w:rPr>
          <w:b/>
          <w:bCs/>
          <w:sz w:val="28"/>
          <w:szCs w:val="28"/>
        </w:rPr>
        <w:t xml:space="preserve"> signals in NRZ format</w:t>
      </w:r>
    </w:p>
    <w:p w:rsidR="00042328" w:rsidRPr="00082D79" w:rsidRDefault="00042328" w:rsidP="00042328">
      <w:pPr>
        <w:jc w:val="right"/>
      </w:pPr>
      <w:r w:rsidRPr="00082D79">
        <w:t xml:space="preserve">LDM </w:t>
      </w:r>
      <w:proofErr w:type="spellStart"/>
      <w:r w:rsidRPr="00082D79">
        <w:t>ouput</w:t>
      </w:r>
      <w:proofErr w:type="spellEnd"/>
      <w:r w:rsidRPr="00082D79">
        <w:t xml:space="preserve"> at RZ/NRZ converter</w:t>
      </w:r>
    </w:p>
    <w:p w:rsidR="00042328" w:rsidRPr="00C80EB6" w:rsidRDefault="00042328" w:rsidP="00042328">
      <w:pPr>
        <w:jc w:val="right"/>
        <w:rPr>
          <w:b/>
          <w:bCs/>
          <w:sz w:val="28"/>
          <w:szCs w:val="28"/>
          <w:rtl/>
        </w:rPr>
      </w:pPr>
    </w:p>
    <w:p w:rsidR="00042328" w:rsidRPr="00C80EB6" w:rsidRDefault="00042328" w:rsidP="00042328">
      <w:pPr>
        <w:tabs>
          <w:tab w:val="left" w:pos="3589"/>
        </w:tabs>
        <w:jc w:val="right"/>
        <w:rPr>
          <w:b/>
          <w:bCs/>
          <w:sz w:val="28"/>
          <w:szCs w:val="28"/>
          <w:rtl/>
        </w:rPr>
      </w:pPr>
      <w:r w:rsidRPr="00C80EB6">
        <w:rPr>
          <w:b/>
          <w:bCs/>
          <w:sz w:val="28"/>
          <w:szCs w:val="28"/>
          <w:rtl/>
        </w:rPr>
        <w:tab/>
      </w:r>
      <w:r w:rsidRPr="00C80EB6">
        <w:rPr>
          <w:b/>
          <w:bCs/>
          <w:sz w:val="28"/>
          <w:szCs w:val="28"/>
        </w:rPr>
        <w:t xml:space="preserve"> </w:t>
      </w:r>
    </w:p>
    <w:p w:rsidR="00042328" w:rsidRDefault="00042328" w:rsidP="00042328">
      <w:pPr>
        <w:tabs>
          <w:tab w:val="left" w:pos="3589"/>
        </w:tabs>
        <w:jc w:val="center"/>
      </w:pPr>
      <w:r w:rsidRPr="003804E4">
        <w:rPr>
          <w:rFonts w:cs="Arial"/>
          <w:noProof/>
          <w:rtl/>
        </w:rPr>
        <w:lastRenderedPageBreak/>
        <w:drawing>
          <wp:inline distT="0" distB="0" distL="0" distR="0">
            <wp:extent cx="2779200" cy="2162320"/>
            <wp:effectExtent l="19050" t="0" r="210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20" cy="216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BF6B4C" w:rsidRDefault="00042328" w:rsidP="00042328">
      <w:pPr>
        <w:jc w:val="center"/>
      </w:pPr>
      <w:r>
        <w:t>Figure 8.1</w:t>
      </w:r>
    </w:p>
    <w:p w:rsidR="00042328" w:rsidRPr="00BF6B4C" w:rsidRDefault="00042328" w:rsidP="00042328"/>
    <w:p w:rsidR="00042328" w:rsidRDefault="00042328" w:rsidP="00042328"/>
    <w:p w:rsidR="00042328" w:rsidRPr="00584A7A" w:rsidRDefault="00042328" w:rsidP="00042328">
      <w:pPr>
        <w:jc w:val="right"/>
        <w:rPr>
          <w:b/>
          <w:bCs/>
          <w:sz w:val="28"/>
          <w:szCs w:val="28"/>
        </w:rPr>
      </w:pPr>
      <w:r w:rsidRPr="00584A7A">
        <w:rPr>
          <w:b/>
          <w:bCs/>
          <w:sz w:val="28"/>
          <w:szCs w:val="28"/>
        </w:rPr>
        <w:t xml:space="preserve">Part </w:t>
      </w:r>
      <w:proofErr w:type="gramStart"/>
      <w:r w:rsidRPr="00584A7A">
        <w:rPr>
          <w:b/>
          <w:bCs/>
          <w:sz w:val="28"/>
          <w:szCs w:val="28"/>
        </w:rPr>
        <w:t>nine :</w:t>
      </w:r>
      <w:proofErr w:type="spellStart"/>
      <w:r w:rsidRPr="00584A7A">
        <w:rPr>
          <w:b/>
          <w:bCs/>
          <w:sz w:val="28"/>
          <w:szCs w:val="28"/>
        </w:rPr>
        <w:t>Granualr</w:t>
      </w:r>
      <w:proofErr w:type="spellEnd"/>
      <w:proofErr w:type="gramEnd"/>
      <w:r w:rsidRPr="00584A7A">
        <w:rPr>
          <w:b/>
          <w:bCs/>
          <w:sz w:val="28"/>
          <w:szCs w:val="28"/>
        </w:rPr>
        <w:t xml:space="preserve"> noise in LDM </w:t>
      </w:r>
    </w:p>
    <w:p w:rsidR="00042328" w:rsidRDefault="00042328" w:rsidP="00042328">
      <w:pPr>
        <w:jc w:val="right"/>
      </w:pPr>
      <w:r>
        <w:t xml:space="preserve">The components </w:t>
      </w:r>
      <w:r w:rsidRPr="005343C1">
        <w:t>w</w:t>
      </w:r>
      <w:r>
        <w:t xml:space="preserve">ere assembled </w:t>
      </w:r>
      <w:r w:rsidRPr="005343C1">
        <w:t>w</w:t>
      </w:r>
      <w:r>
        <w:t xml:space="preserve">ith modulating signal square </w:t>
      </w:r>
      <w:r w:rsidRPr="005343C1">
        <w:t>w</w:t>
      </w:r>
      <w:r>
        <w:t>ave (50%</w:t>
      </w:r>
      <w:proofErr w:type="gramStart"/>
      <w:r>
        <w:t>,200Hz</w:t>
      </w:r>
      <w:proofErr w:type="gramEnd"/>
      <w:r>
        <w:t xml:space="preserve"> ,2Vpp,ATT=0db),output </w:t>
      </w:r>
      <w:r w:rsidRPr="008C7FC8">
        <w:t>w</w:t>
      </w:r>
      <w:r>
        <w:t xml:space="preserve">as take at prediction signal X. </w:t>
      </w:r>
    </w:p>
    <w:p w:rsidR="00042328" w:rsidRDefault="00042328" w:rsidP="00042328">
      <w:pPr>
        <w:jc w:val="center"/>
      </w:pPr>
      <w:r>
        <w:t xml:space="preserve"> </w:t>
      </w:r>
    </w:p>
    <w:p w:rsidR="00042328" w:rsidRDefault="00042328" w:rsidP="00042328">
      <w:pPr>
        <w:jc w:val="center"/>
      </w:pPr>
      <w:r w:rsidRPr="00BF6B4C">
        <w:rPr>
          <w:rFonts w:cs="Arial"/>
          <w:noProof/>
          <w:rtl/>
        </w:rPr>
        <w:drawing>
          <wp:inline distT="0" distB="0" distL="0" distR="0">
            <wp:extent cx="2916498" cy="2269145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373" cy="227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D3C82" w:rsidRDefault="00042328" w:rsidP="00042328">
      <w:pPr>
        <w:jc w:val="center"/>
      </w:pPr>
      <w:r>
        <w:t xml:space="preserve">Figure 9.1 </w:t>
      </w:r>
      <w:proofErr w:type="spellStart"/>
      <w:r>
        <w:t>Granualr</w:t>
      </w:r>
      <w:proofErr w:type="spellEnd"/>
      <w:r>
        <w:t xml:space="preserve"> noise in </w:t>
      </w:r>
      <w:proofErr w:type="spellStart"/>
      <w:r>
        <w:t>LDM</w:t>
      </w:r>
      <w:proofErr w:type="gramStart"/>
      <w:r>
        <w:t>,fcl</w:t>
      </w:r>
      <w:proofErr w:type="spellEnd"/>
      <w:proofErr w:type="gramEnd"/>
      <w:r>
        <w:t xml:space="preserve">=10K  </w:t>
      </w:r>
    </w:p>
    <w:p w:rsidR="00042328" w:rsidRDefault="00042328" w:rsidP="00042328">
      <w:pPr>
        <w:rPr>
          <w:lang w:bidi="ar-JO"/>
        </w:rPr>
      </w:pPr>
    </w:p>
    <w:p w:rsidR="00042328" w:rsidRDefault="00042328" w:rsidP="00042328">
      <w:pPr>
        <w:tabs>
          <w:tab w:val="left" w:pos="3521"/>
        </w:tabs>
        <w:jc w:val="center"/>
      </w:pPr>
      <w:r w:rsidRPr="00DD3C82">
        <w:rPr>
          <w:rFonts w:cs="Arial"/>
          <w:noProof/>
          <w:rtl/>
        </w:rPr>
        <w:lastRenderedPageBreak/>
        <w:drawing>
          <wp:inline distT="0" distB="0" distL="0" distR="0">
            <wp:extent cx="3132215" cy="243698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62" cy="243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1101ED" w:rsidRDefault="00042328" w:rsidP="00042328">
      <w:pPr>
        <w:jc w:val="center"/>
        <w:rPr>
          <w:rtl/>
        </w:rPr>
      </w:pPr>
      <w:r>
        <w:t xml:space="preserve">Figure 9.2 </w:t>
      </w:r>
      <w:proofErr w:type="spellStart"/>
      <w:r>
        <w:t>fcl</w:t>
      </w:r>
      <w:proofErr w:type="spellEnd"/>
      <w:r>
        <w:t>=30K</w:t>
      </w:r>
    </w:p>
    <w:p w:rsidR="00042328" w:rsidRPr="001101ED" w:rsidRDefault="00042328" w:rsidP="00042328"/>
    <w:p w:rsidR="00042328" w:rsidRDefault="00042328" w:rsidP="00042328"/>
    <w:p w:rsidR="00042328" w:rsidRDefault="00042328" w:rsidP="00042328">
      <w:pPr>
        <w:jc w:val="center"/>
      </w:pPr>
      <w:r w:rsidRPr="001101ED">
        <w:rPr>
          <w:rFonts w:cs="Arial"/>
          <w:noProof/>
          <w:rtl/>
        </w:rPr>
        <w:drawing>
          <wp:inline distT="0" distB="0" distL="0" distR="0">
            <wp:extent cx="2709686" cy="2108238"/>
            <wp:effectExtent l="1905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688" cy="2109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103647" w:rsidRDefault="00042328" w:rsidP="00042328">
      <w:pPr>
        <w:jc w:val="center"/>
        <w:rPr>
          <w:rtl/>
        </w:rPr>
      </w:pPr>
      <w:r>
        <w:t xml:space="preserve">Figure 9.3 </w:t>
      </w:r>
      <w:proofErr w:type="spellStart"/>
      <w:r>
        <w:t>fcl</w:t>
      </w:r>
      <w:proofErr w:type="spellEnd"/>
      <w:r>
        <w:t>= 100K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right"/>
      </w:pPr>
      <w:r>
        <w:t>The bridging plug bet</w:t>
      </w:r>
      <w:r w:rsidRPr="003F1B61">
        <w:t>w</w:t>
      </w:r>
      <w:r>
        <w:t xml:space="preserve">een the function generator </w:t>
      </w:r>
      <w:proofErr w:type="spellStart"/>
      <w:r>
        <w:t>ouput</w:t>
      </w:r>
      <w:proofErr w:type="spellEnd"/>
      <w:r>
        <w:t xml:space="preserve"> and input of the delta modulator </w:t>
      </w:r>
      <w:r w:rsidRPr="003F1B61">
        <w:t>w</w:t>
      </w:r>
      <w:r>
        <w:t xml:space="preserve">as </w:t>
      </w:r>
      <w:proofErr w:type="gramStart"/>
      <w:r>
        <w:t>removed .</w:t>
      </w:r>
      <w:proofErr w:type="gramEnd"/>
    </w:p>
    <w:p w:rsidR="00042328" w:rsidRDefault="00042328" w:rsidP="00042328">
      <w:pPr>
        <w:jc w:val="center"/>
      </w:pPr>
      <w:r w:rsidRPr="00103647">
        <w:rPr>
          <w:rFonts w:cs="Arial"/>
          <w:noProof/>
          <w:rtl/>
        </w:rPr>
        <w:lastRenderedPageBreak/>
        <w:drawing>
          <wp:inline distT="0" distB="0" distL="0" distR="0">
            <wp:extent cx="3152965" cy="2453125"/>
            <wp:effectExtent l="19050" t="0" r="9335" b="0"/>
            <wp:docPr id="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22" cy="2452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9.4 </w:t>
      </w:r>
      <w:proofErr w:type="spellStart"/>
      <w:r>
        <w:t>fcl</w:t>
      </w:r>
      <w:proofErr w:type="spellEnd"/>
      <w:r>
        <w:t>=10k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rtl/>
        </w:rPr>
      </w:pPr>
      <w:r>
        <w:t>The bridging plug bet</w:t>
      </w:r>
      <w:r w:rsidRPr="003F1B61">
        <w:t>w</w:t>
      </w:r>
      <w:r>
        <w:t xml:space="preserve">een the function generator </w:t>
      </w:r>
      <w:proofErr w:type="spellStart"/>
      <w:r>
        <w:t>ouput</w:t>
      </w:r>
      <w:proofErr w:type="spellEnd"/>
      <w:r>
        <w:t xml:space="preserve"> and input of the delta modulator </w:t>
      </w:r>
      <w:r w:rsidRPr="003F1B61">
        <w:t>w</w:t>
      </w:r>
      <w:r>
        <w:t xml:space="preserve">as </w:t>
      </w:r>
      <w:proofErr w:type="gramStart"/>
      <w:r>
        <w:t>removed ,</w:t>
      </w:r>
      <w:proofErr w:type="gramEnd"/>
      <w:r w:rsidRPr="0015084D">
        <w:t xml:space="preserve"> </w:t>
      </w:r>
      <w:r>
        <w:t xml:space="preserve">and the input of the delta modulator </w:t>
      </w:r>
      <w:r w:rsidRPr="003F1B61">
        <w:t>w</w:t>
      </w:r>
      <w:r>
        <w:t xml:space="preserve">as connected to ground </w:t>
      </w:r>
      <w:r>
        <w:rPr>
          <w:rFonts w:hint="cs"/>
          <w:rtl/>
        </w:rPr>
        <w:t>/</w:t>
      </w:r>
    </w:p>
    <w:p w:rsidR="00042328" w:rsidRPr="0015084D" w:rsidRDefault="00042328" w:rsidP="00042328"/>
    <w:p w:rsidR="00042328" w:rsidRDefault="00042328" w:rsidP="00042328">
      <w:pPr>
        <w:jc w:val="center"/>
      </w:pPr>
      <w:r w:rsidRPr="005610A2">
        <w:rPr>
          <w:rFonts w:cs="Arial"/>
          <w:noProof/>
          <w:rtl/>
        </w:rPr>
        <w:drawing>
          <wp:inline distT="0" distB="0" distL="0" distR="0">
            <wp:extent cx="3033050" cy="2359826"/>
            <wp:effectExtent l="19050" t="0" r="0" b="0"/>
            <wp:docPr id="1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977" cy="2363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54029B" w:rsidRDefault="00042328" w:rsidP="00042328"/>
    <w:p w:rsidR="00042328" w:rsidRDefault="00042328" w:rsidP="00042328">
      <w:pPr>
        <w:jc w:val="center"/>
        <w:rPr>
          <w:rtl/>
        </w:rPr>
      </w:pPr>
      <w:r>
        <w:t xml:space="preserve">Figure 9.5 </w:t>
      </w:r>
      <w:proofErr w:type="spellStart"/>
      <w:r>
        <w:t>fcl</w:t>
      </w:r>
      <w:proofErr w:type="spellEnd"/>
      <w:r>
        <w:t xml:space="preserve"> =10k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center"/>
        <w:rPr>
          <w:rtl/>
          <w:lang w:bidi="ar-JO"/>
        </w:rPr>
      </w:pPr>
    </w:p>
    <w:p w:rsidR="00042328" w:rsidRDefault="00042328" w:rsidP="00042328">
      <w:pPr>
        <w:jc w:val="center"/>
        <w:rPr>
          <w:rtl/>
        </w:rPr>
      </w:pPr>
      <w:r w:rsidRPr="0054029B">
        <w:rPr>
          <w:rFonts w:cs="Arial"/>
          <w:noProof/>
          <w:rtl/>
        </w:rPr>
        <w:lastRenderedPageBreak/>
        <w:drawing>
          <wp:inline distT="0" distB="0" distL="0" distR="0">
            <wp:extent cx="2839005" cy="2208852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992" cy="2206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 xml:space="preserve">Figure 9.6 </w:t>
      </w:r>
      <w:proofErr w:type="spellStart"/>
      <w:r>
        <w:t>fcl</w:t>
      </w:r>
      <w:proofErr w:type="spellEnd"/>
      <w:r>
        <w:t>=100k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777BA8">
        <w:rPr>
          <w:b/>
          <w:bCs/>
          <w:sz w:val="28"/>
          <w:szCs w:val="28"/>
        </w:rPr>
        <w:t xml:space="preserve">Part </w:t>
      </w:r>
      <w:proofErr w:type="gramStart"/>
      <w:r w:rsidRPr="00777BA8">
        <w:rPr>
          <w:b/>
          <w:bCs/>
          <w:sz w:val="28"/>
          <w:szCs w:val="28"/>
        </w:rPr>
        <w:t>ten :</w:t>
      </w:r>
      <w:proofErr w:type="gramEnd"/>
      <w:r w:rsidRPr="00777BA8">
        <w:rPr>
          <w:b/>
          <w:bCs/>
          <w:sz w:val="28"/>
          <w:szCs w:val="28"/>
        </w:rPr>
        <w:t xml:space="preserve"> </w:t>
      </w:r>
      <w:proofErr w:type="spellStart"/>
      <w:r w:rsidRPr="00777BA8">
        <w:rPr>
          <w:b/>
          <w:bCs/>
          <w:sz w:val="28"/>
          <w:szCs w:val="28"/>
        </w:rPr>
        <w:t>Granual</w:t>
      </w:r>
      <w:r>
        <w:rPr>
          <w:b/>
          <w:bCs/>
          <w:sz w:val="28"/>
          <w:szCs w:val="28"/>
        </w:rPr>
        <w:t>r</w:t>
      </w:r>
      <w:proofErr w:type="spellEnd"/>
      <w:r w:rsidRPr="00777BA8">
        <w:rPr>
          <w:b/>
          <w:bCs/>
          <w:sz w:val="28"/>
          <w:szCs w:val="28"/>
        </w:rPr>
        <w:t xml:space="preserve"> noise in DCDM</w:t>
      </w:r>
    </w:p>
    <w:p w:rsidR="00042328" w:rsidRPr="007B17A2" w:rsidRDefault="00042328" w:rsidP="00042328">
      <w:pPr>
        <w:jc w:val="right"/>
      </w:pPr>
      <w:r>
        <w:t xml:space="preserve">Same setup in part nine but set the bridging plug in DCDM </w:t>
      </w:r>
    </w:p>
    <w:p w:rsidR="00042328" w:rsidRDefault="00042328" w:rsidP="00042328">
      <w:pPr>
        <w:jc w:val="right"/>
        <w:rPr>
          <w:rtl/>
        </w:rPr>
      </w:pPr>
      <w:r>
        <w:t xml:space="preserve"> </w:t>
      </w:r>
    </w:p>
    <w:p w:rsidR="00042328" w:rsidRDefault="00042328" w:rsidP="00042328">
      <w:pPr>
        <w:jc w:val="center"/>
      </w:pPr>
      <w:r w:rsidRPr="006D2A0B">
        <w:rPr>
          <w:rFonts w:cs="Arial"/>
          <w:noProof/>
          <w:rtl/>
        </w:rPr>
        <w:drawing>
          <wp:inline distT="0" distB="0" distL="0" distR="0">
            <wp:extent cx="2835785" cy="2206346"/>
            <wp:effectExtent l="19050" t="0" r="266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749" cy="2206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8F2D05" w:rsidRDefault="00042328" w:rsidP="00042328">
      <w:pPr>
        <w:jc w:val="center"/>
      </w:pPr>
      <w:r>
        <w:t xml:space="preserve">Figure 10.1 </w:t>
      </w:r>
      <w:proofErr w:type="spellStart"/>
      <w:r>
        <w:t>Granualr</w:t>
      </w:r>
      <w:proofErr w:type="spellEnd"/>
      <w:r>
        <w:t xml:space="preserve"> noise in DCDM </w:t>
      </w:r>
    </w:p>
    <w:p w:rsidR="00042328" w:rsidRDefault="00042328" w:rsidP="00042328">
      <w:pPr>
        <w:rPr>
          <w:rtl/>
          <w:lang w:bidi="ar-JO"/>
        </w:rPr>
      </w:pPr>
    </w:p>
    <w:p w:rsidR="00042328" w:rsidRDefault="00042328" w:rsidP="00042328"/>
    <w:p w:rsidR="00042328" w:rsidRDefault="00042328" w:rsidP="00042328">
      <w:pPr>
        <w:tabs>
          <w:tab w:val="left" w:pos="3504"/>
          <w:tab w:val="left" w:pos="3566"/>
          <w:tab w:val="left" w:pos="7093"/>
          <w:tab w:val="right" w:pos="8306"/>
        </w:tabs>
        <w:jc w:val="right"/>
        <w:rPr>
          <w:b/>
          <w:bCs/>
          <w:sz w:val="28"/>
          <w:szCs w:val="28"/>
        </w:rPr>
      </w:pPr>
      <w:r>
        <w:t xml:space="preserve"> </w:t>
      </w:r>
      <w:r w:rsidRPr="00704B01">
        <w:rPr>
          <w:b/>
          <w:bCs/>
          <w:sz w:val="28"/>
          <w:szCs w:val="28"/>
        </w:rPr>
        <w:t xml:space="preserve">Part </w:t>
      </w:r>
      <w:proofErr w:type="gramStart"/>
      <w:r w:rsidRPr="00704B01">
        <w:rPr>
          <w:b/>
          <w:bCs/>
          <w:sz w:val="28"/>
          <w:szCs w:val="28"/>
        </w:rPr>
        <w:t>eleven :slop</w:t>
      </w:r>
      <w:proofErr w:type="gramEnd"/>
      <w:r w:rsidRPr="00704B01">
        <w:rPr>
          <w:b/>
          <w:bCs/>
          <w:sz w:val="28"/>
          <w:szCs w:val="28"/>
        </w:rPr>
        <w:t xml:space="preserve"> overload in LDM</w:t>
      </w:r>
    </w:p>
    <w:p w:rsidR="00042328" w:rsidRPr="00BD27BD" w:rsidRDefault="00042328" w:rsidP="00042328">
      <w:pPr>
        <w:jc w:val="right"/>
        <w:rPr>
          <w:rtl/>
        </w:rPr>
      </w:pPr>
      <w:r w:rsidRPr="00BD27BD">
        <w:t>The input was a sinusoidal wave (100Hz</w:t>
      </w:r>
      <w:proofErr w:type="gramStart"/>
      <w:r w:rsidRPr="00BD27BD">
        <w:t>,7VPP,ATT</w:t>
      </w:r>
      <w:proofErr w:type="gramEnd"/>
      <w:r w:rsidRPr="00BD27BD">
        <w:t>=0db)</w:t>
      </w:r>
      <w:r>
        <w:t xml:space="preserve"> and output at </w:t>
      </w:r>
      <w:proofErr w:type="spellStart"/>
      <w:r>
        <w:t>ptrediction</w:t>
      </w:r>
      <w:proofErr w:type="spellEnd"/>
      <w:r>
        <w:t xml:space="preserve"> signal X </w:t>
      </w:r>
      <w:r w:rsidRPr="00BD27BD">
        <w:t xml:space="preserve"> </w:t>
      </w:r>
    </w:p>
    <w:p w:rsidR="00042328" w:rsidRDefault="00042328" w:rsidP="00042328">
      <w:pPr>
        <w:tabs>
          <w:tab w:val="left" w:pos="3566"/>
        </w:tabs>
        <w:rPr>
          <w:rtl/>
        </w:rPr>
      </w:pPr>
    </w:p>
    <w:p w:rsidR="00042328" w:rsidRDefault="00042328" w:rsidP="00042328">
      <w:pPr>
        <w:tabs>
          <w:tab w:val="left" w:pos="3566"/>
        </w:tabs>
        <w:jc w:val="center"/>
        <w:rPr>
          <w:rtl/>
        </w:rPr>
      </w:pPr>
    </w:p>
    <w:p w:rsidR="00042328" w:rsidRPr="00D56102" w:rsidRDefault="00042328" w:rsidP="00042328">
      <w:pPr>
        <w:tabs>
          <w:tab w:val="left" w:pos="3566"/>
        </w:tabs>
        <w:jc w:val="center"/>
      </w:pPr>
      <w:r w:rsidRPr="008F2D05">
        <w:rPr>
          <w:rFonts w:cs="Arial"/>
          <w:noProof/>
          <w:rtl/>
        </w:rPr>
        <w:lastRenderedPageBreak/>
        <w:drawing>
          <wp:inline distT="0" distB="0" distL="0" distR="0">
            <wp:extent cx="2865600" cy="2229544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888" cy="2230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56102" w:rsidRDefault="00042328" w:rsidP="00042328">
      <w:pPr>
        <w:jc w:val="center"/>
      </w:pPr>
      <w:r>
        <w:t>Figure 11.1(</w:t>
      </w:r>
      <w:proofErr w:type="spellStart"/>
      <w:r>
        <w:t>LDM</w:t>
      </w:r>
      <w:proofErr w:type="gramStart"/>
      <w:r>
        <w:t>,fcl</w:t>
      </w:r>
      <w:proofErr w:type="spellEnd"/>
      <w:proofErr w:type="gramEnd"/>
      <w:r>
        <w:t>=100K)</w:t>
      </w:r>
    </w:p>
    <w:p w:rsidR="00042328" w:rsidRPr="00D56102" w:rsidRDefault="00042328" w:rsidP="00042328"/>
    <w:p w:rsidR="00042328" w:rsidRDefault="00042328" w:rsidP="00042328">
      <w:pPr>
        <w:tabs>
          <w:tab w:val="left" w:pos="3430"/>
        </w:tabs>
        <w:jc w:val="center"/>
      </w:pPr>
      <w:r w:rsidRPr="00D56102">
        <w:rPr>
          <w:rFonts w:cs="Arial"/>
          <w:noProof/>
          <w:rtl/>
        </w:rPr>
        <w:drawing>
          <wp:inline distT="0" distB="0" distL="0" distR="0">
            <wp:extent cx="2611221" cy="2031629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82" cy="203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341B0" w:rsidRDefault="00042328" w:rsidP="00042328">
      <w:pPr>
        <w:spacing w:line="360" w:lineRule="auto"/>
        <w:jc w:val="center"/>
        <w:rPr>
          <w:rtl/>
        </w:rPr>
      </w:pPr>
      <w:r>
        <w:t xml:space="preserve">Figure 11.2(square </w:t>
      </w:r>
      <w:r w:rsidRPr="003F1B61">
        <w:t>w</w:t>
      </w:r>
      <w:r>
        <w:t>ave 50%</w:t>
      </w:r>
      <w:proofErr w:type="gramStart"/>
      <w:r>
        <w:t>,100H,4Vpp</w:t>
      </w:r>
      <w:proofErr w:type="gramEnd"/>
      <w:r>
        <w:t>)</w:t>
      </w:r>
    </w:p>
    <w:p w:rsidR="00042328" w:rsidRDefault="00042328" w:rsidP="00042328"/>
    <w:p w:rsidR="00042328" w:rsidRDefault="00042328" w:rsidP="00042328">
      <w:pPr>
        <w:tabs>
          <w:tab w:val="left" w:pos="4916"/>
        </w:tabs>
        <w:jc w:val="center"/>
      </w:pPr>
      <w:r w:rsidRPr="000341B0">
        <w:rPr>
          <w:rFonts w:cs="Arial"/>
          <w:noProof/>
          <w:rtl/>
        </w:rPr>
        <w:drawing>
          <wp:inline distT="0" distB="0" distL="0" distR="0">
            <wp:extent cx="2470833" cy="1922400"/>
            <wp:effectExtent l="19050" t="0" r="5667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872" cy="1927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2297"/>
        </w:tabs>
        <w:jc w:val="center"/>
      </w:pPr>
      <w:r>
        <w:t>Figure 11.3(</w:t>
      </w:r>
      <w:proofErr w:type="spellStart"/>
      <w:r>
        <w:t>fm</w:t>
      </w:r>
      <w:proofErr w:type="spellEnd"/>
      <w:r>
        <w:t>=300H)</w:t>
      </w:r>
    </w:p>
    <w:p w:rsidR="00042328" w:rsidRDefault="00042328" w:rsidP="00042328">
      <w:pPr>
        <w:tabs>
          <w:tab w:val="left" w:pos="2297"/>
        </w:tabs>
        <w:jc w:val="center"/>
      </w:pPr>
      <w:r w:rsidRPr="00AD6A83">
        <w:rPr>
          <w:rFonts w:cs="Arial"/>
          <w:noProof/>
          <w:rtl/>
        </w:rPr>
        <w:lastRenderedPageBreak/>
        <w:drawing>
          <wp:inline distT="0" distB="0" distL="0" distR="0">
            <wp:extent cx="2582270" cy="2009102"/>
            <wp:effectExtent l="19050" t="0" r="853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41" cy="2012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11.4</w:t>
      </w:r>
    </w:p>
    <w:p w:rsidR="00042328" w:rsidRDefault="00042328" w:rsidP="00042328">
      <w:pPr>
        <w:jc w:val="center"/>
        <w:rPr>
          <w:lang w:bidi="ar-JO"/>
        </w:rPr>
      </w:pPr>
    </w:p>
    <w:p w:rsidR="00042328" w:rsidRDefault="00042328" w:rsidP="00042328">
      <w:pPr>
        <w:jc w:val="center"/>
      </w:pPr>
      <w:r w:rsidRPr="007F2650">
        <w:rPr>
          <w:rFonts w:cs="Arial"/>
          <w:noProof/>
          <w:rtl/>
        </w:rPr>
        <w:drawing>
          <wp:inline distT="0" distB="0" distL="0" distR="0">
            <wp:extent cx="2582260" cy="2009095"/>
            <wp:effectExtent l="19050" t="0" r="8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595" cy="201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6594"/>
        </w:tabs>
        <w:jc w:val="center"/>
        <w:rPr>
          <w:rtl/>
        </w:rPr>
      </w:pPr>
      <w:r>
        <w:t>Figure11.5</w:t>
      </w:r>
    </w:p>
    <w:p w:rsidR="00042328" w:rsidRPr="007A5174" w:rsidRDefault="00042328" w:rsidP="00042328">
      <w:pPr>
        <w:tabs>
          <w:tab w:val="left" w:pos="6594"/>
        </w:tabs>
        <w:jc w:val="right"/>
        <w:rPr>
          <w:b/>
          <w:bCs/>
          <w:sz w:val="28"/>
          <w:szCs w:val="28"/>
        </w:rPr>
      </w:pPr>
      <w:r w:rsidRPr="007A5174">
        <w:rPr>
          <w:b/>
          <w:bCs/>
          <w:sz w:val="28"/>
          <w:szCs w:val="28"/>
        </w:rPr>
        <w:t xml:space="preserve">Part </w:t>
      </w:r>
      <w:proofErr w:type="gramStart"/>
      <w:r w:rsidRPr="007A5174">
        <w:rPr>
          <w:b/>
          <w:bCs/>
          <w:sz w:val="28"/>
          <w:szCs w:val="28"/>
        </w:rPr>
        <w:t>twelve :</w:t>
      </w:r>
      <w:proofErr w:type="gramEnd"/>
      <w:r w:rsidRPr="007A5174">
        <w:rPr>
          <w:b/>
          <w:bCs/>
          <w:sz w:val="28"/>
          <w:szCs w:val="28"/>
        </w:rPr>
        <w:t xml:space="preserve"> slope overload in DCDM </w:t>
      </w:r>
    </w:p>
    <w:p w:rsidR="00042328" w:rsidRDefault="00042328" w:rsidP="00042328">
      <w:pPr>
        <w:tabs>
          <w:tab w:val="left" w:pos="6594"/>
        </w:tabs>
        <w:jc w:val="right"/>
      </w:pPr>
      <w:r>
        <w:t xml:space="preserve">The same setup as in the previous part but in the DCDM mode </w:t>
      </w:r>
    </w:p>
    <w:p w:rsidR="00042328" w:rsidRDefault="00042328" w:rsidP="00042328">
      <w:pPr>
        <w:tabs>
          <w:tab w:val="left" w:pos="6594"/>
        </w:tabs>
        <w:jc w:val="right"/>
      </w:pPr>
      <w:r>
        <w:t xml:space="preserve"> </w:t>
      </w:r>
    </w:p>
    <w:p w:rsidR="00042328" w:rsidRDefault="00042328" w:rsidP="00042328">
      <w:pPr>
        <w:tabs>
          <w:tab w:val="left" w:pos="6594"/>
        </w:tabs>
        <w:jc w:val="center"/>
      </w:pPr>
      <w:r w:rsidRPr="004F0E30">
        <w:rPr>
          <w:rFonts w:cs="Arial"/>
          <w:noProof/>
          <w:rtl/>
        </w:rPr>
        <w:drawing>
          <wp:inline distT="0" distB="0" distL="0" distR="0">
            <wp:extent cx="2698641" cy="2099642"/>
            <wp:effectExtent l="19050" t="0" r="6459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07" cy="21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6594"/>
        </w:tabs>
        <w:jc w:val="center"/>
      </w:pPr>
      <w:r>
        <w:t>Figure 12.1 sho</w:t>
      </w:r>
      <w:r w:rsidRPr="003D3739">
        <w:t>w</w:t>
      </w:r>
      <w:r>
        <w:t>s slop overload in DCDM</w:t>
      </w:r>
    </w:p>
    <w:p w:rsidR="00042328" w:rsidRPr="0043755C" w:rsidRDefault="00042328" w:rsidP="00042328">
      <w:pPr>
        <w:tabs>
          <w:tab w:val="left" w:pos="6594"/>
        </w:tabs>
        <w:jc w:val="right"/>
        <w:rPr>
          <w:b/>
          <w:bCs/>
          <w:sz w:val="28"/>
          <w:szCs w:val="28"/>
          <w:rtl/>
        </w:rPr>
      </w:pPr>
      <w:r>
        <w:rPr>
          <w:rFonts w:cstheme="minorHAnsi"/>
          <w:b/>
          <w:bCs/>
          <w:sz w:val="28"/>
          <w:szCs w:val="28"/>
        </w:rPr>
        <w:lastRenderedPageBreak/>
        <w:t>Part thirteen:</w:t>
      </w:r>
      <w:r w:rsidRPr="0043755C">
        <w:t xml:space="preserve"> </w:t>
      </w:r>
      <w:r>
        <w:rPr>
          <w:rFonts w:cstheme="minorHAnsi"/>
          <w:b/>
          <w:bCs/>
          <w:sz w:val="28"/>
          <w:szCs w:val="28"/>
        </w:rPr>
        <w:t xml:space="preserve">Dynamic of LDM and DCDM </w:t>
      </w:r>
    </w:p>
    <w:p w:rsidR="00042328" w:rsidRDefault="00042328" w:rsidP="00042328">
      <w:pPr>
        <w:pStyle w:val="ListParagraph"/>
        <w:tabs>
          <w:tab w:val="left" w:pos="6594"/>
        </w:tabs>
        <w:jc w:val="right"/>
        <w:rPr>
          <w:rFonts w:cstheme="minorHAnsi"/>
          <w:b/>
          <w:bCs/>
          <w:sz w:val="28"/>
          <w:szCs w:val="28"/>
        </w:rPr>
      </w:pPr>
      <w:proofErr w:type="gramStart"/>
      <w:r>
        <w:rPr>
          <w:rFonts w:cstheme="minorHAnsi"/>
          <w:b/>
          <w:bCs/>
          <w:sz w:val="28"/>
          <w:szCs w:val="28"/>
        </w:rPr>
        <w:t>A)Dynamic</w:t>
      </w:r>
      <w:proofErr w:type="gramEnd"/>
      <w:r>
        <w:rPr>
          <w:rFonts w:cstheme="minorHAnsi"/>
          <w:b/>
          <w:bCs/>
          <w:sz w:val="28"/>
          <w:szCs w:val="28"/>
        </w:rPr>
        <w:t xml:space="preserve"> of LDM </w:t>
      </w:r>
    </w:p>
    <w:p w:rsidR="00042328" w:rsidRPr="00906E30" w:rsidRDefault="00042328" w:rsidP="00042328">
      <w:pPr>
        <w:pStyle w:val="ListParagraph"/>
        <w:tabs>
          <w:tab w:val="left" w:pos="6594"/>
        </w:tabs>
        <w:jc w:val="right"/>
        <w:rPr>
          <w:rFonts w:cstheme="minorHAnsi"/>
        </w:rPr>
      </w:pPr>
      <w:r w:rsidRPr="00906E30">
        <w:rPr>
          <w:rFonts w:cstheme="minorHAnsi"/>
        </w:rPr>
        <w:t xml:space="preserve">In this the modulating signal was sinusoidal and the amplitude was varied until </w:t>
      </w:r>
      <w:proofErr w:type="gramStart"/>
      <w:r w:rsidRPr="00906E30">
        <w:rPr>
          <w:rFonts w:cstheme="minorHAnsi"/>
        </w:rPr>
        <w:t>X(</w:t>
      </w:r>
      <w:proofErr w:type="gramEnd"/>
      <w:r w:rsidRPr="00906E30">
        <w:rPr>
          <w:rFonts w:cstheme="minorHAnsi"/>
        </w:rPr>
        <w:t xml:space="preserve">prediction signal) demonstrates the beginnings of slope overload. </w:t>
      </w:r>
    </w:p>
    <w:p w:rsidR="00042328" w:rsidRDefault="00042328" w:rsidP="00042328">
      <w:pPr>
        <w:pStyle w:val="ListParagraph"/>
        <w:tabs>
          <w:tab w:val="left" w:pos="6594"/>
        </w:tabs>
        <w:jc w:val="right"/>
        <w:rPr>
          <w:rFonts w:cs="Arial"/>
          <w:b/>
          <w:bCs/>
          <w:sz w:val="28"/>
          <w:szCs w:val="28"/>
          <w:rtl/>
        </w:rPr>
      </w:pPr>
    </w:p>
    <w:p w:rsidR="00042328" w:rsidRPr="0043755C" w:rsidRDefault="00042328" w:rsidP="00042328">
      <w:pPr>
        <w:pStyle w:val="ListParagraph"/>
        <w:tabs>
          <w:tab w:val="left" w:pos="6594"/>
        </w:tabs>
        <w:jc w:val="center"/>
        <w:rPr>
          <w:rFonts w:cs="Arial"/>
          <w:b/>
          <w:bCs/>
          <w:sz w:val="28"/>
          <w:szCs w:val="28"/>
          <w:rtl/>
        </w:rPr>
      </w:pPr>
      <w:r w:rsidRPr="00394A71">
        <w:rPr>
          <w:rFonts w:cs="Arial"/>
          <w:b/>
          <w:bCs/>
          <w:noProof/>
          <w:sz w:val="28"/>
          <w:szCs w:val="28"/>
          <w:rtl/>
        </w:rPr>
        <w:drawing>
          <wp:inline distT="0" distB="0" distL="0" distR="0">
            <wp:extent cx="2610986" cy="2031444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73" cy="203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A55C8B" w:rsidRDefault="00042328" w:rsidP="00042328">
      <w:pPr>
        <w:pStyle w:val="ListParagraph"/>
        <w:tabs>
          <w:tab w:val="left" w:pos="6594"/>
        </w:tabs>
        <w:jc w:val="center"/>
        <w:rPr>
          <w:rFonts w:cstheme="minorHAnsi"/>
        </w:rPr>
      </w:pPr>
      <w:proofErr w:type="gramStart"/>
      <w:r w:rsidRPr="00A55C8B">
        <w:rPr>
          <w:rFonts w:cstheme="minorHAnsi"/>
        </w:rPr>
        <w:t>figure</w:t>
      </w:r>
      <w:proofErr w:type="gramEnd"/>
      <w:r>
        <w:rPr>
          <w:rFonts w:cstheme="minorHAnsi"/>
        </w:rPr>
        <w:t xml:space="preserve"> 13</w:t>
      </w:r>
      <w:r w:rsidRPr="00A55C8B">
        <w:rPr>
          <w:rFonts w:cstheme="minorHAnsi"/>
        </w:rPr>
        <w:t>.A.1</w:t>
      </w:r>
    </w:p>
    <w:p w:rsidR="00042328" w:rsidRDefault="00042328" w:rsidP="00042328">
      <w:pPr>
        <w:pStyle w:val="ListParagraph"/>
        <w:tabs>
          <w:tab w:val="left" w:pos="6594"/>
        </w:tabs>
        <w:jc w:val="center"/>
        <w:rPr>
          <w:rFonts w:cstheme="minorHAnsi"/>
          <w:b/>
          <w:bCs/>
          <w:sz w:val="28"/>
          <w:szCs w:val="28"/>
        </w:rPr>
      </w:pPr>
    </w:p>
    <w:p w:rsidR="00042328" w:rsidRDefault="00042328" w:rsidP="00042328">
      <w:pPr>
        <w:pStyle w:val="ListParagraph"/>
        <w:tabs>
          <w:tab w:val="left" w:pos="6594"/>
        </w:tabs>
        <w:jc w:val="center"/>
        <w:rPr>
          <w:b/>
          <w:bCs/>
          <w:sz w:val="28"/>
          <w:szCs w:val="28"/>
          <w:rtl/>
          <w:lang w:bidi="ar-JO"/>
        </w:rPr>
      </w:pPr>
    </w:p>
    <w:p w:rsidR="00042328" w:rsidRDefault="00042328" w:rsidP="00042328">
      <w:pPr>
        <w:tabs>
          <w:tab w:val="left" w:pos="4870"/>
        </w:tabs>
        <w:jc w:val="center"/>
      </w:pPr>
    </w:p>
    <w:p w:rsidR="00042328" w:rsidRDefault="00042328" w:rsidP="00042328">
      <w:pPr>
        <w:tabs>
          <w:tab w:val="left" w:pos="4870"/>
        </w:tabs>
        <w:jc w:val="center"/>
        <w:rPr>
          <w:rtl/>
        </w:rPr>
      </w:pPr>
      <w:r w:rsidRPr="009B71DA">
        <w:rPr>
          <w:rFonts w:cs="Arial"/>
          <w:noProof/>
          <w:rtl/>
        </w:rPr>
        <w:drawing>
          <wp:inline distT="0" distB="0" distL="0" distR="0">
            <wp:extent cx="2975085" cy="1918513"/>
            <wp:effectExtent l="1905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49" cy="19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proofErr w:type="gramStart"/>
      <w:r>
        <w:t>figure</w:t>
      </w:r>
      <w:proofErr w:type="gramEnd"/>
      <w:r>
        <w:t xml:space="preserve"> 13.A.2(</w:t>
      </w:r>
      <w:proofErr w:type="spellStart"/>
      <w:r>
        <w:t>fm</w:t>
      </w:r>
      <w:proofErr w:type="spellEnd"/>
      <w:r>
        <w:t>=200Hz)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proofErr w:type="gramStart"/>
      <w:r w:rsidRPr="0038142D">
        <w:rPr>
          <w:b/>
          <w:bCs/>
          <w:sz w:val="28"/>
          <w:szCs w:val="28"/>
        </w:rPr>
        <w:t>b)</w:t>
      </w:r>
      <w:proofErr w:type="gramEnd"/>
      <w:r w:rsidRPr="0038142D">
        <w:rPr>
          <w:b/>
          <w:bCs/>
          <w:sz w:val="28"/>
          <w:szCs w:val="28"/>
        </w:rPr>
        <w:t>Dynamic of DCDM</w:t>
      </w:r>
    </w:p>
    <w:p w:rsidR="00042328" w:rsidRPr="000C1DF7" w:rsidRDefault="00042328" w:rsidP="00042328">
      <w:pPr>
        <w:jc w:val="right"/>
      </w:pPr>
      <w:proofErr w:type="gramStart"/>
      <w:r>
        <w:t>the</w:t>
      </w:r>
      <w:proofErr w:type="gramEnd"/>
      <w:r>
        <w:t xml:space="preserve"> </w:t>
      </w:r>
      <w:r w:rsidRPr="000C1DF7">
        <w:t xml:space="preserve">same as part a but in different mode </w:t>
      </w:r>
    </w:p>
    <w:p w:rsidR="00042328" w:rsidRDefault="00042328" w:rsidP="00042328">
      <w:pPr>
        <w:jc w:val="right"/>
        <w:rPr>
          <w:rFonts w:cs="Arial"/>
          <w:rtl/>
        </w:rPr>
      </w:pPr>
    </w:p>
    <w:p w:rsidR="00042328" w:rsidRDefault="00042328" w:rsidP="00042328">
      <w:pPr>
        <w:jc w:val="center"/>
        <w:rPr>
          <w:rFonts w:cs="Arial"/>
          <w:rtl/>
        </w:rPr>
      </w:pPr>
      <w:r w:rsidRPr="00FD19A0">
        <w:rPr>
          <w:rFonts w:cs="Arial"/>
          <w:noProof/>
          <w:rtl/>
        </w:rPr>
        <w:lastRenderedPageBreak/>
        <w:drawing>
          <wp:inline distT="0" distB="0" distL="0" distR="0">
            <wp:extent cx="2868105" cy="1849525"/>
            <wp:effectExtent l="19050" t="0" r="8445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087" cy="1852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Fonts w:cs="Arial"/>
        </w:rPr>
      </w:pPr>
      <w:r>
        <w:rPr>
          <w:rFonts w:cs="Arial"/>
        </w:rPr>
        <w:t xml:space="preserve">Figure </w:t>
      </w:r>
      <w:proofErr w:type="gramStart"/>
      <w:r>
        <w:rPr>
          <w:rFonts w:cs="Arial"/>
        </w:rPr>
        <w:t>13.b.1(</w:t>
      </w:r>
      <w:proofErr w:type="spellStart"/>
      <w:proofErr w:type="gramEnd"/>
      <w:r>
        <w:rPr>
          <w:rFonts w:cs="Arial"/>
        </w:rPr>
        <w:t>fm</w:t>
      </w:r>
      <w:proofErr w:type="spellEnd"/>
      <w:r>
        <w:rPr>
          <w:rFonts w:cs="Arial"/>
        </w:rPr>
        <w:t>=700H)</w:t>
      </w:r>
    </w:p>
    <w:p w:rsidR="00042328" w:rsidRDefault="00042328" w:rsidP="00042328">
      <w:pPr>
        <w:jc w:val="center"/>
        <w:rPr>
          <w:rFonts w:cs="Arial"/>
          <w:rtl/>
        </w:rPr>
      </w:pPr>
    </w:p>
    <w:p w:rsidR="00042328" w:rsidRDefault="00042328" w:rsidP="00042328">
      <w:pPr>
        <w:jc w:val="right"/>
        <w:rPr>
          <w:rFonts w:cs="Arial"/>
          <w:b/>
          <w:bCs/>
          <w:sz w:val="36"/>
          <w:szCs w:val="36"/>
        </w:rPr>
      </w:pPr>
      <w:r>
        <w:rPr>
          <w:rFonts w:cs="Arial"/>
          <w:b/>
          <w:bCs/>
          <w:sz w:val="36"/>
          <w:szCs w:val="36"/>
        </w:rPr>
        <w:t xml:space="preserve">PART </w:t>
      </w:r>
      <w:proofErr w:type="spellStart"/>
      <w:r>
        <w:rPr>
          <w:rFonts w:cs="Arial"/>
          <w:b/>
          <w:bCs/>
          <w:sz w:val="36"/>
          <w:szCs w:val="36"/>
        </w:rPr>
        <w:t>fifteen</w:t>
      </w:r>
      <w:proofErr w:type="gramStart"/>
      <w:r w:rsidRPr="000A0681">
        <w:rPr>
          <w:rFonts w:cs="Arial"/>
          <w:b/>
          <w:bCs/>
          <w:sz w:val="36"/>
          <w:szCs w:val="36"/>
        </w:rPr>
        <w:t>:Coding</w:t>
      </w:r>
      <w:proofErr w:type="spellEnd"/>
      <w:proofErr w:type="gramEnd"/>
      <w:r w:rsidRPr="000A0681">
        <w:rPr>
          <w:rFonts w:cs="Arial"/>
          <w:b/>
          <w:bCs/>
          <w:sz w:val="36"/>
          <w:szCs w:val="36"/>
        </w:rPr>
        <w:t xml:space="preserve"> and </w:t>
      </w:r>
      <w:proofErr w:type="spellStart"/>
      <w:r w:rsidRPr="000A0681">
        <w:rPr>
          <w:rFonts w:cs="Arial"/>
          <w:b/>
          <w:bCs/>
          <w:sz w:val="36"/>
          <w:szCs w:val="36"/>
        </w:rPr>
        <w:t>companding</w:t>
      </w:r>
      <w:proofErr w:type="spellEnd"/>
    </w:p>
    <w:p w:rsidR="00042328" w:rsidRDefault="00042328" w:rsidP="00042328">
      <w:pPr>
        <w:pStyle w:val="ListParagraph"/>
        <w:jc w:val="right"/>
        <w:rPr>
          <w:rFonts w:cs="Arial"/>
          <w:b/>
          <w:bCs/>
          <w:sz w:val="28"/>
          <w:szCs w:val="28"/>
        </w:rPr>
      </w:pPr>
      <w:proofErr w:type="gramStart"/>
      <w:r w:rsidRPr="0023158F">
        <w:rPr>
          <w:rFonts w:cs="Arial"/>
          <w:b/>
          <w:bCs/>
          <w:sz w:val="28"/>
          <w:szCs w:val="28"/>
        </w:rPr>
        <w:t>A)LDM</w:t>
      </w:r>
      <w:proofErr w:type="gramEnd"/>
      <w:r w:rsidRPr="0023158F">
        <w:rPr>
          <w:rFonts w:cs="Arial"/>
          <w:b/>
          <w:bCs/>
          <w:sz w:val="28"/>
          <w:szCs w:val="28"/>
        </w:rPr>
        <w:t xml:space="preserve"> :Coding in the DM modulator</w:t>
      </w:r>
    </w:p>
    <w:p w:rsidR="00042328" w:rsidRPr="000A67A2" w:rsidRDefault="00042328" w:rsidP="00042328">
      <w:pPr>
        <w:jc w:val="right"/>
        <w:rPr>
          <w:rFonts w:cs="Arial"/>
        </w:rPr>
      </w:pPr>
      <w:r w:rsidRPr="00E1458E">
        <w:rPr>
          <w:rFonts w:cs="Arial"/>
        </w:rPr>
        <w:t xml:space="preserve">In delta modulation the coding of the differential values is performed by an edge triggered D-flip </w:t>
      </w:r>
      <w:proofErr w:type="spellStart"/>
      <w:r w:rsidRPr="00E1458E">
        <w:rPr>
          <w:rFonts w:cs="Arial"/>
        </w:rPr>
        <w:t>flop,functioning</w:t>
      </w:r>
      <w:proofErr w:type="spellEnd"/>
      <w:r w:rsidRPr="00E1458E">
        <w:rPr>
          <w:rFonts w:cs="Arial"/>
        </w:rPr>
        <w:t xml:space="preserve"> as sample and hold circuit .the differential values stem from the comparison of the modulating signal and the prediction signal .</w:t>
      </w:r>
      <w:r w:rsidRPr="00E1458E">
        <w:t xml:space="preserve"> </w:t>
      </w:r>
      <w:proofErr w:type="gramStart"/>
      <w:r w:rsidRPr="00E1458E">
        <w:rPr>
          <w:rFonts w:cs="Arial"/>
        </w:rPr>
        <w:t>with</w:t>
      </w:r>
      <w:proofErr w:type="gramEnd"/>
      <w:r w:rsidRPr="00E1458E">
        <w:rPr>
          <w:rFonts w:cs="Arial"/>
        </w:rPr>
        <w:t xml:space="preserve"> each clock pulse the bit present at the D-input is shifted to the </w:t>
      </w:r>
      <w:proofErr w:type="spellStart"/>
      <w:r w:rsidRPr="00E1458E">
        <w:rPr>
          <w:rFonts w:cs="Arial"/>
        </w:rPr>
        <w:t>ouput</w:t>
      </w:r>
      <w:proofErr w:type="spellEnd"/>
      <w:r w:rsidRPr="00E1458E">
        <w:rPr>
          <w:rFonts w:cs="Arial"/>
        </w:rPr>
        <w:t xml:space="preserve"> and stored temporarily until the arrival of next clock pulse .</w:t>
      </w:r>
      <w:r w:rsidRPr="00E1458E">
        <w:rPr>
          <w:rFonts w:cs="Times New Roman"/>
          <w:noProof/>
          <w:rtl/>
        </w:rPr>
        <w:t xml:space="preserve"> </w:t>
      </w:r>
      <w:r w:rsidRPr="00E1458E">
        <w:rPr>
          <w:rFonts w:cs="Arial"/>
        </w:rPr>
        <w:t xml:space="preserve"> </w:t>
      </w:r>
    </w:p>
    <w:p w:rsidR="00042328" w:rsidRDefault="00042328" w:rsidP="00042328">
      <w:pPr>
        <w:jc w:val="center"/>
        <w:rPr>
          <w:rtl/>
          <w:lang w:bidi="ar-JO"/>
        </w:rPr>
      </w:pPr>
      <w:r w:rsidRPr="00631866">
        <w:rPr>
          <w:rFonts w:cs="Arial"/>
          <w:noProof/>
          <w:rtl/>
        </w:rPr>
        <w:drawing>
          <wp:inline distT="0" distB="0" distL="0" distR="0">
            <wp:extent cx="2769449" cy="1785907"/>
            <wp:effectExtent l="19050" t="0" r="0" b="0"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959" cy="179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</w:t>
      </w:r>
      <w:proofErr w:type="gramStart"/>
      <w:r>
        <w:t>15.a.1(</w:t>
      </w:r>
      <w:proofErr w:type="gramEnd"/>
      <w:r>
        <w:t>sine,100H,fcl=10k)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proofErr w:type="gramStart"/>
      <w:r w:rsidRPr="00F71EEF">
        <w:rPr>
          <w:b/>
          <w:bCs/>
          <w:sz w:val="28"/>
          <w:szCs w:val="28"/>
        </w:rPr>
        <w:t>B)DCDM</w:t>
      </w:r>
      <w:proofErr w:type="gramEnd"/>
      <w:r w:rsidRPr="00F71EEF">
        <w:rPr>
          <w:b/>
          <w:bCs/>
          <w:sz w:val="28"/>
          <w:szCs w:val="28"/>
        </w:rPr>
        <w:t xml:space="preserve"> :Coding in the DM modulator</w:t>
      </w:r>
    </w:p>
    <w:p w:rsidR="00042328" w:rsidRPr="00627070" w:rsidRDefault="00042328" w:rsidP="00042328">
      <w:pPr>
        <w:jc w:val="right"/>
      </w:pPr>
      <w:r w:rsidRPr="00627070">
        <w:t xml:space="preserve">The </w:t>
      </w:r>
      <w:proofErr w:type="spellStart"/>
      <w:r w:rsidRPr="00627070">
        <w:t>companding</w:t>
      </w:r>
      <w:proofErr w:type="spellEnd"/>
      <w:r w:rsidRPr="00627070">
        <w:t xml:space="preserve"> principle is derived from 0/1-distribution of the bits at the shift </w:t>
      </w:r>
      <w:proofErr w:type="gramStart"/>
      <w:r w:rsidRPr="00627070">
        <w:t>register .</w:t>
      </w:r>
      <w:proofErr w:type="gramEnd"/>
      <w:r w:rsidRPr="00627070">
        <w:t xml:space="preserve">  </w:t>
      </w:r>
    </w:p>
    <w:p w:rsidR="00042328" w:rsidRPr="00F71EEF" w:rsidRDefault="00042328" w:rsidP="00042328">
      <w:pPr>
        <w:jc w:val="right"/>
        <w:rPr>
          <w:b/>
          <w:bCs/>
          <w:sz w:val="28"/>
          <w:szCs w:val="28"/>
        </w:rPr>
      </w:pPr>
    </w:p>
    <w:p w:rsidR="00042328" w:rsidRDefault="00042328" w:rsidP="00042328">
      <w:pPr>
        <w:jc w:val="center"/>
      </w:pPr>
      <w:r w:rsidRPr="00631866">
        <w:rPr>
          <w:rFonts w:cs="Arial"/>
          <w:noProof/>
          <w:rtl/>
        </w:rPr>
        <w:lastRenderedPageBreak/>
        <w:drawing>
          <wp:inline distT="0" distB="0" distL="0" distR="0">
            <wp:extent cx="2690817" cy="1735200"/>
            <wp:effectExtent l="19050" t="0" r="0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27" cy="173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</w:t>
      </w:r>
      <w:proofErr w:type="gramStart"/>
      <w:r>
        <w:t>15.b.1(</w:t>
      </w:r>
      <w:proofErr w:type="spellStart"/>
      <w:proofErr w:type="gramEnd"/>
      <w:r>
        <w:t>fcl</w:t>
      </w:r>
      <w:proofErr w:type="spellEnd"/>
      <w:r>
        <w:t>=50k)</w:t>
      </w:r>
    </w:p>
    <w:p w:rsidR="00042328" w:rsidRDefault="00042328" w:rsidP="00042328">
      <w:pPr>
        <w:jc w:val="right"/>
        <w:rPr>
          <w:lang w:bidi="ar-JO"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proofErr w:type="gramStart"/>
      <w:r w:rsidRPr="0017109E">
        <w:rPr>
          <w:b/>
          <w:bCs/>
          <w:sz w:val="28"/>
          <w:szCs w:val="28"/>
        </w:rPr>
        <w:t>C)DCDM</w:t>
      </w:r>
      <w:proofErr w:type="gramEnd"/>
      <w:r w:rsidRPr="0017109E">
        <w:rPr>
          <w:b/>
          <w:bCs/>
          <w:sz w:val="28"/>
          <w:szCs w:val="28"/>
        </w:rPr>
        <w:t xml:space="preserve"> :</w:t>
      </w:r>
      <w:proofErr w:type="spellStart"/>
      <w:r w:rsidRPr="0017109E">
        <w:rPr>
          <w:b/>
          <w:bCs/>
          <w:sz w:val="28"/>
          <w:szCs w:val="28"/>
        </w:rPr>
        <w:t>Compressor&amp;DM</w:t>
      </w:r>
      <w:proofErr w:type="spellEnd"/>
      <w:r w:rsidRPr="0017109E">
        <w:rPr>
          <w:b/>
          <w:bCs/>
          <w:sz w:val="28"/>
          <w:szCs w:val="28"/>
        </w:rPr>
        <w:t xml:space="preserve"> signals</w:t>
      </w:r>
    </w:p>
    <w:p w:rsidR="00042328" w:rsidRPr="0017109E" w:rsidRDefault="00042328" w:rsidP="00042328">
      <w:pPr>
        <w:jc w:val="right"/>
        <w:rPr>
          <w:b/>
          <w:bCs/>
          <w:sz w:val="28"/>
          <w:szCs w:val="28"/>
          <w:lang w:bidi="ar-JO"/>
        </w:rPr>
      </w:pPr>
    </w:p>
    <w:p w:rsidR="00042328" w:rsidRDefault="00042328" w:rsidP="00042328">
      <w:pPr>
        <w:jc w:val="center"/>
      </w:pPr>
      <w:r w:rsidRPr="00302167">
        <w:rPr>
          <w:rFonts w:cs="Arial"/>
          <w:noProof/>
          <w:rtl/>
        </w:rPr>
        <w:drawing>
          <wp:inline distT="0" distB="0" distL="0" distR="0">
            <wp:extent cx="3160800" cy="2038274"/>
            <wp:effectExtent l="19050" t="0" r="1500" b="0"/>
            <wp:docPr id="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689" cy="204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</w:t>
      </w:r>
      <w:proofErr w:type="gramStart"/>
      <w:r>
        <w:t>15.c.1(</w:t>
      </w:r>
      <w:proofErr w:type="spellStart"/>
      <w:proofErr w:type="gramEnd"/>
      <w:r>
        <w:t>fcl</w:t>
      </w:r>
      <w:proofErr w:type="spellEnd"/>
      <w:r>
        <w:t xml:space="preserve">=50k,sine </w:t>
      </w:r>
      <w:r w:rsidRPr="00F956A7">
        <w:t>w</w:t>
      </w:r>
      <w:r>
        <w:t>ave )</w:t>
      </w:r>
    </w:p>
    <w:p w:rsidR="00042328" w:rsidRDefault="00042328" w:rsidP="00042328">
      <w:pPr>
        <w:jc w:val="right"/>
        <w:rPr>
          <w:lang w:bidi="ar-JO"/>
        </w:rPr>
      </w:pPr>
    </w:p>
    <w:p w:rsidR="00042328" w:rsidRDefault="00042328" w:rsidP="00042328">
      <w:pPr>
        <w:jc w:val="right"/>
        <w:rPr>
          <w:b/>
          <w:bCs/>
          <w:sz w:val="24"/>
          <w:szCs w:val="24"/>
        </w:rPr>
      </w:pPr>
      <w:proofErr w:type="gramStart"/>
      <w:r w:rsidRPr="00486F47">
        <w:rPr>
          <w:b/>
          <w:bCs/>
          <w:sz w:val="24"/>
          <w:szCs w:val="24"/>
        </w:rPr>
        <w:t>D)Recovery</w:t>
      </w:r>
      <w:proofErr w:type="gramEnd"/>
      <w:r w:rsidRPr="00486F47">
        <w:rPr>
          <w:b/>
          <w:bCs/>
          <w:sz w:val="24"/>
          <w:szCs w:val="24"/>
        </w:rPr>
        <w:t xml:space="preserve"> of the predicted PAM signals in DM modulator and DM demodulator</w:t>
      </w:r>
    </w:p>
    <w:p w:rsidR="00042328" w:rsidRPr="00486F47" w:rsidRDefault="00042328" w:rsidP="00042328">
      <w:pPr>
        <w:jc w:val="right"/>
        <w:rPr>
          <w:b/>
          <w:bCs/>
          <w:sz w:val="24"/>
          <w:szCs w:val="24"/>
          <w:lang w:bidi="ar-JO"/>
        </w:rPr>
      </w:pP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302167">
        <w:rPr>
          <w:rFonts w:cs="Arial"/>
          <w:noProof/>
          <w:rtl/>
        </w:rPr>
        <w:lastRenderedPageBreak/>
        <w:drawing>
          <wp:inline distT="0" distB="0" distL="0" distR="0">
            <wp:extent cx="3117600" cy="2010416"/>
            <wp:effectExtent l="19050" t="0" r="6600" b="0"/>
            <wp:docPr id="2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436" cy="201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</w:t>
      </w:r>
      <w:proofErr w:type="gramStart"/>
      <w:r>
        <w:t>15.d.1(</w:t>
      </w:r>
      <w:proofErr w:type="spellStart"/>
      <w:proofErr w:type="gramEnd"/>
      <w:r>
        <w:t>fcl</w:t>
      </w:r>
      <w:proofErr w:type="spellEnd"/>
      <w:r>
        <w:t xml:space="preserve">=50k,sine </w:t>
      </w:r>
      <w:r w:rsidRPr="005C5CDB">
        <w:t>w</w:t>
      </w:r>
      <w:r>
        <w:t>ave)</w:t>
      </w:r>
    </w:p>
    <w:p w:rsidR="00042328" w:rsidRDefault="00042328" w:rsidP="00042328">
      <w:pPr>
        <w:jc w:val="right"/>
      </w:pPr>
    </w:p>
    <w:p w:rsidR="00042328" w:rsidRPr="00970E91" w:rsidRDefault="00042328" w:rsidP="00042328">
      <w:pPr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Part sixteen</w:t>
      </w:r>
      <w:r w:rsidRPr="00970E91">
        <w:rPr>
          <w:b/>
          <w:bCs/>
          <w:sz w:val="36"/>
          <w:szCs w:val="36"/>
        </w:rPr>
        <w:t xml:space="preserve">: Demodulation </w:t>
      </w:r>
    </w:p>
    <w:p w:rsidR="00042328" w:rsidRPr="00AA0FF5" w:rsidRDefault="00042328" w:rsidP="00042328">
      <w:pPr>
        <w:jc w:val="right"/>
        <w:rPr>
          <w:b/>
          <w:bCs/>
          <w:sz w:val="28"/>
          <w:szCs w:val="28"/>
        </w:rPr>
      </w:pPr>
      <w:proofErr w:type="gramStart"/>
      <w:r w:rsidRPr="00AA0FF5">
        <w:rPr>
          <w:b/>
          <w:bCs/>
          <w:sz w:val="28"/>
          <w:szCs w:val="28"/>
        </w:rPr>
        <w:t>A)LDM</w:t>
      </w:r>
      <w:proofErr w:type="gramEnd"/>
      <w:r w:rsidRPr="00AA0FF5">
        <w:rPr>
          <w:b/>
          <w:bCs/>
          <w:sz w:val="28"/>
          <w:szCs w:val="28"/>
        </w:rPr>
        <w:t xml:space="preserve"> demodulation 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205678">
        <w:rPr>
          <w:rFonts w:cs="Arial"/>
          <w:noProof/>
          <w:rtl/>
        </w:rPr>
        <w:drawing>
          <wp:inline distT="0" distB="0" distL="0" distR="0">
            <wp:extent cx="2824799" cy="1821600"/>
            <wp:effectExtent l="19050" t="0" r="0" b="0"/>
            <wp:docPr id="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322" cy="182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>
        <w:t xml:space="preserve">Figure </w:t>
      </w:r>
      <w:proofErr w:type="gramStart"/>
      <w:r>
        <w:t>16.a.1(</w:t>
      </w:r>
      <w:proofErr w:type="spellStart"/>
      <w:proofErr w:type="gramEnd"/>
      <w:r>
        <w:t>fcl</w:t>
      </w:r>
      <w:proofErr w:type="spellEnd"/>
      <w:r>
        <w:t xml:space="preserve">=100k,sine </w:t>
      </w:r>
      <w:r w:rsidRPr="00867053">
        <w:t>w</w:t>
      </w:r>
      <w:r>
        <w:t>ave)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</w:pPr>
    </w:p>
    <w:p w:rsidR="00042328" w:rsidRPr="00867053" w:rsidRDefault="00042328" w:rsidP="00042328">
      <w:pPr>
        <w:jc w:val="right"/>
        <w:rPr>
          <w:b/>
          <w:bCs/>
          <w:sz w:val="24"/>
          <w:szCs w:val="24"/>
        </w:rPr>
      </w:pPr>
      <w:proofErr w:type="gramStart"/>
      <w:r w:rsidRPr="00867053">
        <w:rPr>
          <w:b/>
          <w:bCs/>
          <w:sz w:val="24"/>
          <w:szCs w:val="24"/>
        </w:rPr>
        <w:t>B)DCDM</w:t>
      </w:r>
      <w:proofErr w:type="gramEnd"/>
      <w:r w:rsidRPr="00867053">
        <w:rPr>
          <w:b/>
          <w:bCs/>
          <w:sz w:val="24"/>
          <w:szCs w:val="24"/>
        </w:rPr>
        <w:t xml:space="preserve"> demodulation</w:t>
      </w:r>
    </w:p>
    <w:p w:rsidR="00042328" w:rsidRDefault="00042328" w:rsidP="00042328">
      <w:pPr>
        <w:jc w:val="center"/>
      </w:pPr>
      <w:r w:rsidRPr="001352BE">
        <w:rPr>
          <w:rFonts w:cs="Arial"/>
          <w:noProof/>
          <w:rtl/>
        </w:rPr>
        <w:lastRenderedPageBreak/>
        <w:drawing>
          <wp:inline distT="0" distB="0" distL="0" distR="0">
            <wp:extent cx="3137425" cy="2023200"/>
            <wp:effectExtent l="19050" t="0" r="5825" b="0"/>
            <wp:docPr id="2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221" cy="2025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right"/>
        <w:rPr>
          <w:rtl/>
        </w:rPr>
      </w:pPr>
      <w:r>
        <w:t xml:space="preserve">Figure </w:t>
      </w:r>
      <w:proofErr w:type="gramStart"/>
      <w:r>
        <w:t>16.b.1(</w:t>
      </w:r>
      <w:proofErr w:type="spellStart"/>
      <w:proofErr w:type="gramEnd"/>
      <w:r>
        <w:t>fcl</w:t>
      </w:r>
      <w:proofErr w:type="spellEnd"/>
      <w:r>
        <w:t>=100k,square</w:t>
      </w: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right"/>
        <w:rPr>
          <w:lang w:bidi="ar-JO"/>
        </w:rPr>
      </w:pPr>
    </w:p>
    <w:p w:rsidR="00042328" w:rsidRDefault="00042328" w:rsidP="00042328">
      <w:pPr>
        <w:jc w:val="right"/>
        <w:rPr>
          <w:rFonts w:cstheme="minorHAnsi"/>
        </w:rPr>
      </w:pPr>
      <w:r>
        <w:t xml:space="preserve"> </w:t>
      </w: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2E6DCA" w:rsidRDefault="002E6DCA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NormalWeb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b/>
          <w:bCs/>
          <w:sz w:val="40"/>
          <w:szCs w:val="40"/>
        </w:rPr>
      </w:pPr>
      <w:r w:rsidRPr="00267241">
        <w:rPr>
          <w:rFonts w:asciiTheme="minorHAnsi" w:hAnsiTheme="minorHAnsi" w:cstheme="minorHAnsi"/>
          <w:b/>
          <w:bCs/>
          <w:sz w:val="40"/>
          <w:szCs w:val="40"/>
        </w:rPr>
        <w:lastRenderedPageBreak/>
        <w:t xml:space="preserve">Conclusion </w:t>
      </w:r>
    </w:p>
    <w:p w:rsidR="00042328" w:rsidRDefault="00042328" w:rsidP="00042328">
      <w:pPr>
        <w:pStyle w:val="NormalWeb"/>
        <w:shd w:val="clear" w:color="auto" w:fill="FFFFFF"/>
        <w:spacing w:after="120" w:line="254" w:lineRule="atLeast"/>
        <w:ind w:left="360"/>
        <w:rPr>
          <w:rFonts w:asciiTheme="minorHAnsi" w:hAnsiTheme="minorHAnsi" w:cstheme="minorHAnsi"/>
        </w:rPr>
      </w:pPr>
      <w:r>
        <w:rPr>
          <w:rFonts w:asciiTheme="minorHAnsi" w:hAnsiTheme="minorHAnsi" w:cs="Arial"/>
        </w:rPr>
        <w:t xml:space="preserve">The </w:t>
      </w:r>
      <w:r w:rsidRPr="00E169B9">
        <w:rPr>
          <w:rFonts w:asciiTheme="minorHAnsi" w:hAnsiTheme="minorHAnsi" w:cstheme="minorHAnsi"/>
        </w:rPr>
        <w:t xml:space="preserve">delta modulation is a process of taking the analog signal and convert to </w:t>
      </w:r>
      <w:proofErr w:type="gramStart"/>
      <w:r w:rsidRPr="00E169B9">
        <w:rPr>
          <w:rFonts w:asciiTheme="minorHAnsi" w:hAnsiTheme="minorHAnsi" w:cstheme="minorHAnsi"/>
        </w:rPr>
        <w:t xml:space="preserve">digital </w:t>
      </w:r>
      <w:r>
        <w:rPr>
          <w:rFonts w:asciiTheme="minorHAnsi" w:hAnsiTheme="minorHAnsi" w:cstheme="minorHAnsi"/>
        </w:rPr>
        <w:t>,</w:t>
      </w:r>
      <w:proofErr w:type="gramEnd"/>
      <w:r>
        <w:rPr>
          <w:rFonts w:asciiTheme="minorHAnsi" w:hAnsiTheme="minorHAnsi" w:cstheme="minorHAnsi"/>
        </w:rPr>
        <w:t xml:space="preserve">and if delta is constant is a type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hich is kno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n as linear delta modulation and if not it is delta controlled delta modulation ,</w:t>
      </w:r>
      <w:r w:rsidRPr="00350B64">
        <w:t xml:space="preserve">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e also found t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o types of errors: slop overload distortion,</w:t>
      </w:r>
      <w:r w:rsidRPr="00350B64">
        <w:t xml:space="preserve">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 xml:space="preserve">hen delta is too </w:t>
      </w:r>
      <w:r w:rsidRPr="008D3B4B">
        <w:rPr>
          <w:rFonts w:asciiTheme="minorHAnsi" w:hAnsiTheme="minorHAnsi" w:cstheme="minorHAnsi"/>
        </w:rPr>
        <w:t xml:space="preserve">small to follow the message signal and the </w:t>
      </w:r>
      <w:proofErr w:type="spellStart"/>
      <w:r w:rsidRPr="008D3B4B">
        <w:rPr>
          <w:rFonts w:asciiTheme="minorHAnsi" w:hAnsiTheme="minorHAnsi" w:cstheme="minorHAnsi"/>
        </w:rPr>
        <w:t>Granualr</w:t>
      </w:r>
      <w:proofErr w:type="spellEnd"/>
      <w:r w:rsidRPr="008D3B4B">
        <w:rPr>
          <w:rFonts w:asciiTheme="minorHAnsi" w:hAnsiTheme="minorHAnsi" w:cstheme="minorHAnsi"/>
        </w:rPr>
        <w:t xml:space="preserve"> noise if delta is too large with respect to characteristic of the modulating signal . </w:t>
      </w:r>
    </w:p>
    <w:p w:rsidR="00042328" w:rsidRPr="008D3B4B" w:rsidRDefault="00042328" w:rsidP="00042328">
      <w:pPr>
        <w:pStyle w:val="NormalWeb"/>
        <w:shd w:val="clear" w:color="auto" w:fill="FFFFFF"/>
        <w:spacing w:after="120" w:line="254" w:lineRule="atLeast"/>
        <w:ind w:left="360"/>
        <w:rPr>
          <w:rFonts w:asciiTheme="minorHAnsi" w:hAnsiTheme="minorHAnsi" w:cstheme="minorHAnsi"/>
          <w:rtl/>
        </w:rPr>
      </w:pPr>
      <w:proofErr w:type="gramStart"/>
      <w:r w:rsidRPr="008D3B4B">
        <w:rPr>
          <w:rFonts w:asciiTheme="minorHAnsi" w:hAnsiTheme="minorHAnsi" w:cstheme="minorHAnsi"/>
        </w:rPr>
        <w:t>the</w:t>
      </w:r>
      <w:proofErr w:type="gramEnd"/>
      <w:r w:rsidRPr="008D3B4B">
        <w:rPr>
          <w:rFonts w:asciiTheme="minorHAnsi" w:hAnsiTheme="minorHAnsi" w:cstheme="minorHAnsi"/>
        </w:rPr>
        <w:t xml:space="preserve"> main result is that DM is the simplest form of differential pulse-code modulation (DPCM) where the difference between successive samples is encoded into 1 bit data stream.</w:t>
      </w:r>
    </w:p>
    <w:p w:rsidR="00042328" w:rsidRDefault="00042328" w:rsidP="00042328"/>
    <w:p w:rsidR="00042328" w:rsidRPr="00042328" w:rsidRDefault="00042328" w:rsidP="00042328">
      <w:pPr>
        <w:jc w:val="right"/>
        <w:rPr>
          <w:lang w:bidi="ar-JO"/>
        </w:rPr>
      </w:pPr>
    </w:p>
    <w:sectPr w:rsidR="00042328" w:rsidRPr="0004232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C44ED4"/>
    <w:multiLevelType w:val="hybridMultilevel"/>
    <w:tmpl w:val="A686D452"/>
    <w:lvl w:ilvl="0" w:tplc="DEC00BF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736AEA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CC435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763A7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83CE764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42C76C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F3081E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BC364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2CD09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77B2B2C"/>
    <w:multiLevelType w:val="hybridMultilevel"/>
    <w:tmpl w:val="099AA4E6"/>
    <w:lvl w:ilvl="0" w:tplc="B1BE477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DFA2D1E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350B6A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DE999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8E169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55A0C0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B46962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2280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087C56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2328"/>
    <w:rsid w:val="00042328"/>
    <w:rsid w:val="002E6DCA"/>
    <w:rsid w:val="003D32FB"/>
    <w:rsid w:val="003F290C"/>
    <w:rsid w:val="00CC3CF4"/>
    <w:rsid w:val="00E13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42328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042328"/>
  </w:style>
  <w:style w:type="character" w:styleId="Hyperlink">
    <w:name w:val="Hyperlink"/>
    <w:basedOn w:val="DefaultParagraphFont"/>
    <w:uiPriority w:val="99"/>
    <w:unhideWhenUsed/>
    <w:rsid w:val="0004232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23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32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42328"/>
    <w:pPr>
      <w:ind w:left="720"/>
      <w:contextualSpacing/>
    </w:pPr>
    <w:rPr>
      <w:rFonts w:eastAsiaTheme="minorHAnsi"/>
    </w:rPr>
  </w:style>
  <w:style w:type="paragraph" w:styleId="NoSpacing">
    <w:name w:val="No Spacing"/>
    <w:link w:val="NoSpacingChar"/>
    <w:uiPriority w:val="1"/>
    <w:qFormat/>
    <w:rsid w:val="003D32FB"/>
    <w:pPr>
      <w:spacing w:after="0" w:line="240" w:lineRule="auto"/>
    </w:pPr>
    <w:rPr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3D32FB"/>
    <w:rPr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42328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042328"/>
  </w:style>
  <w:style w:type="character" w:styleId="Hyperlink">
    <w:name w:val="Hyperlink"/>
    <w:basedOn w:val="DefaultParagraphFont"/>
    <w:uiPriority w:val="99"/>
    <w:unhideWhenUsed/>
    <w:rsid w:val="0004232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23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32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42328"/>
    <w:pPr>
      <w:ind w:left="720"/>
      <w:contextualSpacing/>
    </w:pPr>
    <w:rPr>
      <w:rFonts w:eastAsiaTheme="minorHAnsi"/>
    </w:rPr>
  </w:style>
  <w:style w:type="paragraph" w:styleId="NoSpacing">
    <w:name w:val="No Spacing"/>
    <w:link w:val="NoSpacingChar"/>
    <w:uiPriority w:val="1"/>
    <w:qFormat/>
    <w:rsid w:val="003D32FB"/>
    <w:pPr>
      <w:spacing w:after="0" w:line="240" w:lineRule="auto"/>
    </w:pPr>
    <w:rPr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3D32FB"/>
    <w:rPr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yperlink" Target="https://en.wikipedia.org/wiki/Line_code" TargetMode="External"/><Relationship Id="rId26" Type="http://schemas.openxmlformats.org/officeDocument/2006/relationships/hyperlink" Target="https://en.wikipedia.org/wiki/Telecommunication" TargetMode="External"/><Relationship Id="rId39" Type="http://schemas.openxmlformats.org/officeDocument/2006/relationships/image" Target="media/image7.png"/><Relationship Id="rId21" Type="http://schemas.openxmlformats.org/officeDocument/2006/relationships/hyperlink" Target="https://en.wikipedia.org/wiki/Return-to-zero" TargetMode="External"/><Relationship Id="rId34" Type="http://schemas.openxmlformats.org/officeDocument/2006/relationships/hyperlink" Target="https://en.wikipedia.org/wiki/Frequency" TargetMode="External"/><Relationship Id="rId42" Type="http://schemas.openxmlformats.org/officeDocument/2006/relationships/image" Target="media/image10.png"/><Relationship Id="rId47" Type="http://schemas.openxmlformats.org/officeDocument/2006/relationships/image" Target="media/image15.png"/><Relationship Id="rId50" Type="http://schemas.openxmlformats.org/officeDocument/2006/relationships/image" Target="media/image18.png"/><Relationship Id="rId55" Type="http://schemas.openxmlformats.org/officeDocument/2006/relationships/image" Target="media/image23.png"/><Relationship Id="rId63" Type="http://schemas.openxmlformats.org/officeDocument/2006/relationships/image" Target="media/image31.png"/><Relationship Id="rId68" Type="http://schemas.openxmlformats.org/officeDocument/2006/relationships/image" Target="media/image36.png"/><Relationship Id="rId7" Type="http://schemas.openxmlformats.org/officeDocument/2006/relationships/hyperlink" Target="https://en.wikipedia.org/wiki/Digital_signal" TargetMode="Externa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hyperlink" Target="https://en.wikipedia.org/wiki/Self-clocking_signal" TargetMode="External"/><Relationship Id="rId11" Type="http://schemas.openxmlformats.org/officeDocument/2006/relationships/hyperlink" Target="https://en.wikipedia.org/wiki/Oversampling" TargetMode="External"/><Relationship Id="rId24" Type="http://schemas.openxmlformats.org/officeDocument/2006/relationships/hyperlink" Target="https://en.wikipedia.org/wiki/Run_length_limited" TargetMode="External"/><Relationship Id="rId32" Type="http://schemas.openxmlformats.org/officeDocument/2006/relationships/hyperlink" Target="https://en.wikipedia.org/wiki/Phase_(waves)" TargetMode="External"/><Relationship Id="rId37" Type="http://schemas.openxmlformats.org/officeDocument/2006/relationships/hyperlink" Target="https://en.wikipedia.org/wiki/Non-return-to-zero" TargetMode="External"/><Relationship Id="rId40" Type="http://schemas.openxmlformats.org/officeDocument/2006/relationships/image" Target="media/image8.png"/><Relationship Id="rId45" Type="http://schemas.openxmlformats.org/officeDocument/2006/relationships/image" Target="media/image13.png"/><Relationship Id="rId53" Type="http://schemas.openxmlformats.org/officeDocument/2006/relationships/image" Target="media/image21.png"/><Relationship Id="rId58" Type="http://schemas.openxmlformats.org/officeDocument/2006/relationships/image" Target="media/image26.png"/><Relationship Id="rId66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hyperlink" Target="https://en.wikipedia.org/wiki/Bit_slip" TargetMode="External"/><Relationship Id="rId28" Type="http://schemas.openxmlformats.org/officeDocument/2006/relationships/hyperlink" Target="https://en.wikipedia.org/wiki/Pulse_(signal_processing)" TargetMode="External"/><Relationship Id="rId36" Type="http://schemas.openxmlformats.org/officeDocument/2006/relationships/hyperlink" Target="https://en.wikipedia.org/wiki/Significant_condition" TargetMode="External"/><Relationship Id="rId49" Type="http://schemas.openxmlformats.org/officeDocument/2006/relationships/image" Target="media/image17.png"/><Relationship Id="rId57" Type="http://schemas.openxmlformats.org/officeDocument/2006/relationships/image" Target="media/image25.png"/><Relationship Id="rId61" Type="http://schemas.openxmlformats.org/officeDocument/2006/relationships/image" Target="media/image29.png"/><Relationship Id="rId10" Type="http://schemas.openxmlformats.org/officeDocument/2006/relationships/hyperlink" Target="https://en.wikipedia.org/wiki/Signal-to-noise_ratio" TargetMode="External"/><Relationship Id="rId19" Type="http://schemas.openxmlformats.org/officeDocument/2006/relationships/hyperlink" Target="https://en.wikipedia.org/wiki/Binary_coding" TargetMode="External"/><Relationship Id="rId31" Type="http://schemas.openxmlformats.org/officeDocument/2006/relationships/hyperlink" Target="https://en.wikipedia.org/wiki/Pulse_amplitude_modulation" TargetMode="External"/><Relationship Id="rId44" Type="http://schemas.openxmlformats.org/officeDocument/2006/relationships/image" Target="media/image12.png"/><Relationship Id="rId52" Type="http://schemas.openxmlformats.org/officeDocument/2006/relationships/image" Target="media/image20.png"/><Relationship Id="rId60" Type="http://schemas.openxmlformats.org/officeDocument/2006/relationships/image" Target="media/image28.png"/><Relationship Id="rId65" Type="http://schemas.openxmlformats.org/officeDocument/2006/relationships/image" Target="media/image33.pn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en.wikipedia.org/wiki/Differential_pulse-code_modulation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en.wikipedia.org/wiki/Self-clocking_signal" TargetMode="External"/><Relationship Id="rId27" Type="http://schemas.openxmlformats.org/officeDocument/2006/relationships/hyperlink" Target="https://en.wikipedia.org/wiki/Signal_(information_theory)" TargetMode="External"/><Relationship Id="rId30" Type="http://schemas.openxmlformats.org/officeDocument/2006/relationships/hyperlink" Target="https://en.wikipedia.org/wiki/Non-return-to-zero" TargetMode="External"/><Relationship Id="rId35" Type="http://schemas.openxmlformats.org/officeDocument/2006/relationships/hyperlink" Target="https://en.wikipedia.org/wiki/Frequency-shift_keying" TargetMode="External"/><Relationship Id="rId43" Type="http://schemas.openxmlformats.org/officeDocument/2006/relationships/image" Target="media/image11.png"/><Relationship Id="rId48" Type="http://schemas.openxmlformats.org/officeDocument/2006/relationships/image" Target="media/image16.png"/><Relationship Id="rId56" Type="http://schemas.openxmlformats.org/officeDocument/2006/relationships/image" Target="media/image24.png"/><Relationship Id="rId64" Type="http://schemas.openxmlformats.org/officeDocument/2006/relationships/image" Target="media/image32.png"/><Relationship Id="rId69" Type="http://schemas.openxmlformats.org/officeDocument/2006/relationships/image" Target="media/image37.png"/><Relationship Id="rId8" Type="http://schemas.openxmlformats.org/officeDocument/2006/relationships/hyperlink" Target="https://en.wikipedia.org/wiki/Analog_signal" TargetMode="External"/><Relationship Id="rId51" Type="http://schemas.openxmlformats.org/officeDocument/2006/relationships/image" Target="media/image19.png"/><Relationship Id="rId72" Type="http://schemas.openxmlformats.org/officeDocument/2006/relationships/glossaryDocument" Target="glossary/document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yperlink" Target="https://en.wikipedia.org/wiki/Telecommunication" TargetMode="External"/><Relationship Id="rId25" Type="http://schemas.openxmlformats.org/officeDocument/2006/relationships/hyperlink" Target="https://en.wikipedia.org/wiki/Line_code" TargetMode="External"/><Relationship Id="rId33" Type="http://schemas.openxmlformats.org/officeDocument/2006/relationships/hyperlink" Target="https://en.wikipedia.org/wiki/Phase-shift_keying" TargetMode="External"/><Relationship Id="rId38" Type="http://schemas.openxmlformats.org/officeDocument/2006/relationships/image" Target="media/image6.png"/><Relationship Id="rId46" Type="http://schemas.openxmlformats.org/officeDocument/2006/relationships/image" Target="media/image14.png"/><Relationship Id="rId59" Type="http://schemas.openxmlformats.org/officeDocument/2006/relationships/image" Target="media/image27.png"/><Relationship Id="rId67" Type="http://schemas.openxmlformats.org/officeDocument/2006/relationships/image" Target="media/image35.png"/><Relationship Id="rId20" Type="http://schemas.openxmlformats.org/officeDocument/2006/relationships/hyperlink" Target="https://en.wikipedia.org/wiki/Significant_condition" TargetMode="External"/><Relationship Id="rId41" Type="http://schemas.openxmlformats.org/officeDocument/2006/relationships/image" Target="media/image9.png"/><Relationship Id="rId54" Type="http://schemas.openxmlformats.org/officeDocument/2006/relationships/image" Target="media/image22.png"/><Relationship Id="rId62" Type="http://schemas.openxmlformats.org/officeDocument/2006/relationships/image" Target="media/image30.png"/><Relationship Id="rId70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5598CBD1E0F34F499D510BC47783FB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2289C6-6C41-417E-8658-B4AD0AF528F5}"/>
      </w:docPartPr>
      <w:docPartBody>
        <w:p w:rsidR="00000000" w:rsidRDefault="000C2606" w:rsidP="000C2606">
          <w:pPr>
            <w:pStyle w:val="5598CBD1E0F34F499D510BC47783FB45"/>
          </w:pPr>
          <w:r>
            <w:rPr>
              <w:rFonts w:asciiTheme="majorHAnsi" w:eastAsiaTheme="majorEastAsia" w:hAnsiTheme="majorHAnsi" w:cstheme="majorBidi"/>
              <w:caps/>
            </w:rPr>
            <w:t>[Type the company name]</w:t>
          </w:r>
        </w:p>
      </w:docPartBody>
    </w:docPart>
    <w:docPart>
      <w:docPartPr>
        <w:name w:val="5996004F4EA84F9C8F99678534A66E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4B1B72-8276-4716-95A1-ACEB2C4A8555}"/>
      </w:docPartPr>
      <w:docPartBody>
        <w:p w:rsidR="00000000" w:rsidRDefault="000C2606" w:rsidP="000C2606">
          <w:pPr>
            <w:pStyle w:val="5996004F4EA84F9C8F99678534A66EAB"/>
          </w:pPr>
          <w:r>
            <w:rPr>
              <w:rFonts w:asciiTheme="majorHAnsi" w:eastAsiaTheme="majorEastAsia" w:hAnsiTheme="majorHAnsi" w:cstheme="majorBidi"/>
              <w:sz w:val="80"/>
              <w:szCs w:val="80"/>
            </w:rPr>
            <w:t>[Type the document title]</w:t>
          </w:r>
        </w:p>
      </w:docPartBody>
    </w:docPart>
    <w:docPart>
      <w:docPartPr>
        <w:name w:val="CC1FE99DA627449DA913596DE8746A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49ECF8-FC72-4231-84AA-4E85FAB412F9}"/>
      </w:docPartPr>
      <w:docPartBody>
        <w:p w:rsidR="00000000" w:rsidRDefault="000C2606" w:rsidP="000C2606">
          <w:pPr>
            <w:pStyle w:val="CC1FE99DA627449DA913596DE8746A8B"/>
          </w:pPr>
          <w:r>
            <w:rPr>
              <w:rFonts w:asciiTheme="majorHAnsi" w:eastAsiaTheme="majorEastAsia" w:hAnsiTheme="majorHAnsi" w:cstheme="majorBidi"/>
              <w:sz w:val="44"/>
              <w:szCs w:val="44"/>
            </w:rPr>
            <w:t>[Type the document subtitle]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606"/>
    <w:rsid w:val="000C2606"/>
    <w:rsid w:val="00CA5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598CBD1E0F34F499D510BC47783FB45">
    <w:name w:val="5598CBD1E0F34F499D510BC47783FB45"/>
    <w:rsid w:val="000C2606"/>
  </w:style>
  <w:style w:type="paragraph" w:customStyle="1" w:styleId="5996004F4EA84F9C8F99678534A66EAB">
    <w:name w:val="5996004F4EA84F9C8F99678534A66EAB"/>
    <w:rsid w:val="000C2606"/>
  </w:style>
  <w:style w:type="paragraph" w:customStyle="1" w:styleId="CC1FE99DA627449DA913596DE8746A8B">
    <w:name w:val="CC1FE99DA627449DA913596DE8746A8B"/>
    <w:rsid w:val="000C2606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598CBD1E0F34F499D510BC47783FB45">
    <w:name w:val="5598CBD1E0F34F499D510BC47783FB45"/>
    <w:rsid w:val="000C2606"/>
  </w:style>
  <w:style w:type="paragraph" w:customStyle="1" w:styleId="5996004F4EA84F9C8F99678534A66EAB">
    <w:name w:val="5996004F4EA84F9C8F99678534A66EAB"/>
    <w:rsid w:val="000C2606"/>
  </w:style>
  <w:style w:type="paragraph" w:customStyle="1" w:styleId="CC1FE99DA627449DA913596DE8746A8B">
    <w:name w:val="CC1FE99DA627449DA913596DE8746A8B"/>
    <w:rsid w:val="000C260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2015-12-02T00:00:00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1778</Words>
  <Characters>10140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COMPUTER SYSTEM ENGINEERING                                                                                                        COMMUNICATIONS LABORARTORY</Company>
  <LinksUpToDate>false</LinksUpToDate>
  <CharactersWithSpaces>11895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Delta Modulation</dc:title>
  <dc:subject>Experiment #8 &amp; Experiment #9</dc:subject>
  <dc:creator>Prepared by: Khaled Qarout 1110721                                                                                                                  Yara Al Shafie 112                                                                                                                                     Elias Abu Hadba 1100537</dc:creator>
  <cp:lastModifiedBy>user</cp:lastModifiedBy>
  <cp:revision>2</cp:revision>
  <dcterms:created xsi:type="dcterms:W3CDTF">2015-12-10T09:11:00Z</dcterms:created>
  <dcterms:modified xsi:type="dcterms:W3CDTF">2015-12-10T09:11:00Z</dcterms:modified>
</cp:coreProperties>
</file>